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513" w14:textId="77777777" w:rsidR="00B56F4D" w:rsidRDefault="00B56F4D" w:rsidP="00B56F4D">
      <w:pPr>
        <w:spacing w:after="0"/>
        <w:jc w:val="center"/>
        <w:rPr>
          <w:b/>
          <w:sz w:val="28"/>
          <w:szCs w:val="28"/>
        </w:rPr>
      </w:pPr>
      <w:bookmarkStart w:id="0" w:name="_GoBack"/>
      <w:bookmarkEnd w:id="0"/>
      <w:r>
        <w:rPr>
          <w:b/>
          <w:sz w:val="28"/>
          <w:szCs w:val="28"/>
        </w:rPr>
        <w:t>Anesthesiology Performance Improvement and Reporting Exchange (ASPIRE)</w:t>
      </w:r>
    </w:p>
    <w:p w14:paraId="79039169" w14:textId="00694369" w:rsidR="00B56F4D" w:rsidRDefault="00B56F4D" w:rsidP="00B56F4D">
      <w:pPr>
        <w:spacing w:after="0"/>
        <w:jc w:val="center"/>
      </w:pPr>
      <w:r>
        <w:t xml:space="preserve">Quality Committee Meeting Notes – </w:t>
      </w:r>
      <w:r w:rsidR="00645A76">
        <w:t>Monday, September 26, 2016</w:t>
      </w:r>
    </w:p>
    <w:p w14:paraId="0BAE5FB5" w14:textId="77777777" w:rsidR="00B56F4D" w:rsidRDefault="00B56F4D" w:rsidP="00B56F4D">
      <w:pPr>
        <w:spacing w:after="0"/>
        <w:rPr>
          <w:b/>
        </w:rPr>
      </w:pPr>
      <w:r>
        <w:rPr>
          <w:b/>
        </w:rPr>
        <w:t>Attendees: P=Present; A=Absent; X=Expected Absence</w:t>
      </w:r>
    </w:p>
    <w:tbl>
      <w:tblPr>
        <w:tblStyle w:val="TableGrid"/>
        <w:tblW w:w="9828" w:type="dxa"/>
        <w:tblLook w:val="04A0" w:firstRow="1" w:lastRow="0" w:firstColumn="1" w:lastColumn="0" w:noHBand="0" w:noVBand="1"/>
      </w:tblPr>
      <w:tblGrid>
        <w:gridCol w:w="828"/>
        <w:gridCol w:w="4140"/>
        <w:gridCol w:w="810"/>
        <w:gridCol w:w="4050"/>
      </w:tblGrid>
      <w:tr w:rsidR="00EA6B47" w14:paraId="04AACE9B" w14:textId="77777777" w:rsidTr="00E104E2">
        <w:tc>
          <w:tcPr>
            <w:tcW w:w="828" w:type="dxa"/>
            <w:tcBorders>
              <w:top w:val="single" w:sz="4" w:space="0" w:color="auto"/>
              <w:left w:val="single" w:sz="4" w:space="0" w:color="auto"/>
              <w:bottom w:val="single" w:sz="4" w:space="0" w:color="auto"/>
              <w:right w:val="single" w:sz="4" w:space="0" w:color="auto"/>
            </w:tcBorders>
          </w:tcPr>
          <w:p w14:paraId="3B9A485E" w14:textId="2429F0AC" w:rsidR="00EA6B47" w:rsidRDefault="002C6DDA">
            <w:r>
              <w:t>P</w:t>
            </w:r>
          </w:p>
        </w:tc>
        <w:tc>
          <w:tcPr>
            <w:tcW w:w="4140" w:type="dxa"/>
            <w:tcBorders>
              <w:top w:val="single" w:sz="4" w:space="0" w:color="auto"/>
              <w:left w:val="single" w:sz="4" w:space="0" w:color="auto"/>
              <w:bottom w:val="single" w:sz="4" w:space="0" w:color="auto"/>
              <w:right w:val="single" w:sz="4" w:space="0" w:color="auto"/>
            </w:tcBorders>
            <w:hideMark/>
          </w:tcPr>
          <w:p w14:paraId="28D71F08" w14:textId="77777777" w:rsidR="00EA6B47" w:rsidRDefault="00EA6B47">
            <w:r>
              <w:t xml:space="preserve">Abdallah, </w:t>
            </w:r>
            <w:proofErr w:type="spellStart"/>
            <w:r>
              <w:t>Arbi</w:t>
            </w:r>
            <w:proofErr w:type="spellEnd"/>
            <w:r>
              <w:t xml:space="preserve"> ‘Ben’ (Wash U)</w:t>
            </w:r>
          </w:p>
        </w:tc>
        <w:tc>
          <w:tcPr>
            <w:tcW w:w="810" w:type="dxa"/>
            <w:tcBorders>
              <w:top w:val="single" w:sz="4" w:space="0" w:color="auto"/>
              <w:left w:val="single" w:sz="4" w:space="0" w:color="auto"/>
              <w:bottom w:val="single" w:sz="4" w:space="0" w:color="auto"/>
              <w:right w:val="single" w:sz="4" w:space="0" w:color="auto"/>
            </w:tcBorders>
          </w:tcPr>
          <w:p w14:paraId="5FCE4A6C" w14:textId="6FB81DF8" w:rsidR="00EA6B47" w:rsidRDefault="009206A3">
            <w:r>
              <w:t>A</w:t>
            </w:r>
          </w:p>
        </w:tc>
        <w:tc>
          <w:tcPr>
            <w:tcW w:w="4050" w:type="dxa"/>
            <w:tcBorders>
              <w:top w:val="single" w:sz="4" w:space="0" w:color="auto"/>
              <w:left w:val="single" w:sz="4" w:space="0" w:color="auto"/>
              <w:bottom w:val="single" w:sz="4" w:space="0" w:color="auto"/>
              <w:right w:val="single" w:sz="4" w:space="0" w:color="auto"/>
            </w:tcBorders>
          </w:tcPr>
          <w:p w14:paraId="080A0D3F" w14:textId="79B72EB3" w:rsidR="00EA6B47" w:rsidRDefault="00EA6B47" w:rsidP="002F6760">
            <w:r>
              <w:t>Levesque, Paula (Beaumont)</w:t>
            </w:r>
          </w:p>
        </w:tc>
      </w:tr>
      <w:tr w:rsidR="00EA6B47" w14:paraId="7868EF15" w14:textId="77777777" w:rsidTr="00E104E2">
        <w:tc>
          <w:tcPr>
            <w:tcW w:w="828" w:type="dxa"/>
            <w:tcBorders>
              <w:top w:val="single" w:sz="4" w:space="0" w:color="auto"/>
              <w:left w:val="single" w:sz="4" w:space="0" w:color="auto"/>
              <w:bottom w:val="single" w:sz="4" w:space="0" w:color="auto"/>
              <w:right w:val="single" w:sz="4" w:space="0" w:color="auto"/>
            </w:tcBorders>
          </w:tcPr>
          <w:p w14:paraId="5BE54ABD" w14:textId="22F4CB5A" w:rsidR="00EA6B47" w:rsidRDefault="002C6DDA">
            <w:r>
              <w:t>P</w:t>
            </w:r>
          </w:p>
        </w:tc>
        <w:tc>
          <w:tcPr>
            <w:tcW w:w="4140" w:type="dxa"/>
            <w:tcBorders>
              <w:top w:val="single" w:sz="4" w:space="0" w:color="auto"/>
              <w:left w:val="single" w:sz="4" w:space="0" w:color="auto"/>
              <w:bottom w:val="single" w:sz="4" w:space="0" w:color="auto"/>
              <w:right w:val="single" w:sz="4" w:space="0" w:color="auto"/>
            </w:tcBorders>
          </w:tcPr>
          <w:p w14:paraId="06711E63" w14:textId="6CA8FF6D" w:rsidR="00EA6B47" w:rsidRDefault="00EA6B47">
            <w:r>
              <w:t>Agarwala, Aalok (MGH)</w:t>
            </w:r>
          </w:p>
        </w:tc>
        <w:tc>
          <w:tcPr>
            <w:tcW w:w="810" w:type="dxa"/>
            <w:tcBorders>
              <w:top w:val="single" w:sz="4" w:space="0" w:color="auto"/>
              <w:left w:val="single" w:sz="4" w:space="0" w:color="auto"/>
              <w:bottom w:val="single" w:sz="4" w:space="0" w:color="auto"/>
              <w:right w:val="single" w:sz="4" w:space="0" w:color="auto"/>
            </w:tcBorders>
          </w:tcPr>
          <w:p w14:paraId="3CA77AC1" w14:textId="6EAB91B8" w:rsidR="00EA6B47" w:rsidRDefault="00B0441D">
            <w:r>
              <w:t>P</w:t>
            </w:r>
          </w:p>
        </w:tc>
        <w:tc>
          <w:tcPr>
            <w:tcW w:w="4050" w:type="dxa"/>
            <w:tcBorders>
              <w:top w:val="single" w:sz="4" w:space="0" w:color="auto"/>
              <w:left w:val="single" w:sz="4" w:space="0" w:color="auto"/>
              <w:bottom w:val="single" w:sz="4" w:space="0" w:color="auto"/>
              <w:right w:val="single" w:sz="4" w:space="0" w:color="auto"/>
            </w:tcBorders>
          </w:tcPr>
          <w:p w14:paraId="001D2033" w14:textId="7EA330E4" w:rsidR="00EA6B47" w:rsidRDefault="00EA6B47" w:rsidP="002F6760">
            <w:r>
              <w:t>Lins, Steve (Bronson)</w:t>
            </w:r>
          </w:p>
        </w:tc>
      </w:tr>
      <w:tr w:rsidR="00EA6B47" w14:paraId="059FB38A" w14:textId="77777777" w:rsidTr="00224BA7">
        <w:tc>
          <w:tcPr>
            <w:tcW w:w="828" w:type="dxa"/>
            <w:tcBorders>
              <w:top w:val="single" w:sz="4" w:space="0" w:color="auto"/>
              <w:left w:val="single" w:sz="4" w:space="0" w:color="auto"/>
              <w:bottom w:val="single" w:sz="4" w:space="0" w:color="auto"/>
              <w:right w:val="single" w:sz="4" w:space="0" w:color="auto"/>
            </w:tcBorders>
          </w:tcPr>
          <w:p w14:paraId="27C4C3F0" w14:textId="5B56233F" w:rsidR="00EA6B47" w:rsidRDefault="009206A3">
            <w:r>
              <w:t>A</w:t>
            </w:r>
          </w:p>
        </w:tc>
        <w:tc>
          <w:tcPr>
            <w:tcW w:w="4140" w:type="dxa"/>
            <w:tcBorders>
              <w:top w:val="single" w:sz="4" w:space="0" w:color="auto"/>
              <w:left w:val="single" w:sz="4" w:space="0" w:color="auto"/>
              <w:bottom w:val="single" w:sz="4" w:space="0" w:color="auto"/>
              <w:right w:val="single" w:sz="4" w:space="0" w:color="auto"/>
            </w:tcBorders>
          </w:tcPr>
          <w:p w14:paraId="429D876F" w14:textId="61824688" w:rsidR="00EA6B47" w:rsidRDefault="00EA6B47">
            <w:r>
              <w:t>Ajja, Olivia (St. Joseph)</w:t>
            </w:r>
          </w:p>
        </w:tc>
        <w:tc>
          <w:tcPr>
            <w:tcW w:w="810" w:type="dxa"/>
            <w:tcBorders>
              <w:top w:val="single" w:sz="4" w:space="0" w:color="auto"/>
              <w:left w:val="single" w:sz="4" w:space="0" w:color="auto"/>
              <w:bottom w:val="single" w:sz="4" w:space="0" w:color="auto"/>
              <w:right w:val="single" w:sz="4" w:space="0" w:color="auto"/>
            </w:tcBorders>
          </w:tcPr>
          <w:p w14:paraId="30617E79" w14:textId="0562A7C3" w:rsidR="00EA6B47" w:rsidRDefault="009206A3">
            <w:r>
              <w:t>A</w:t>
            </w:r>
          </w:p>
        </w:tc>
        <w:tc>
          <w:tcPr>
            <w:tcW w:w="4050" w:type="dxa"/>
            <w:tcBorders>
              <w:top w:val="single" w:sz="4" w:space="0" w:color="auto"/>
              <w:left w:val="single" w:sz="4" w:space="0" w:color="auto"/>
              <w:bottom w:val="single" w:sz="4" w:space="0" w:color="auto"/>
              <w:right w:val="single" w:sz="4" w:space="0" w:color="auto"/>
            </w:tcBorders>
          </w:tcPr>
          <w:p w14:paraId="273DB6EF" w14:textId="3379BB36" w:rsidR="00EA6B47" w:rsidRDefault="00EA6B47" w:rsidP="002F6760">
            <w:r>
              <w:t>Lirk, Philipp (AMC)</w:t>
            </w:r>
          </w:p>
        </w:tc>
      </w:tr>
      <w:tr w:rsidR="00EA6B47" w14:paraId="368BDEC6" w14:textId="77777777" w:rsidTr="00224BA7">
        <w:tc>
          <w:tcPr>
            <w:tcW w:w="828" w:type="dxa"/>
            <w:tcBorders>
              <w:top w:val="single" w:sz="4" w:space="0" w:color="auto"/>
              <w:left w:val="single" w:sz="4" w:space="0" w:color="auto"/>
              <w:bottom w:val="single" w:sz="4" w:space="0" w:color="auto"/>
              <w:right w:val="single" w:sz="4" w:space="0" w:color="auto"/>
            </w:tcBorders>
          </w:tcPr>
          <w:p w14:paraId="5AB757E6" w14:textId="12930E04" w:rsidR="00EA6B47" w:rsidRDefault="009206A3">
            <w:r>
              <w:t>A</w:t>
            </w:r>
          </w:p>
        </w:tc>
        <w:tc>
          <w:tcPr>
            <w:tcW w:w="4140" w:type="dxa"/>
            <w:tcBorders>
              <w:top w:val="single" w:sz="4" w:space="0" w:color="auto"/>
              <w:left w:val="single" w:sz="4" w:space="0" w:color="auto"/>
              <w:bottom w:val="single" w:sz="4" w:space="0" w:color="auto"/>
              <w:right w:val="single" w:sz="4" w:space="0" w:color="auto"/>
            </w:tcBorders>
          </w:tcPr>
          <w:p w14:paraId="46B3F72F" w14:textId="414EC9A9" w:rsidR="00EA6B47" w:rsidRDefault="00EA6B47">
            <w:r>
              <w:t>Alvesteffer, Diane (Mercy Muskegon)</w:t>
            </w:r>
          </w:p>
        </w:tc>
        <w:tc>
          <w:tcPr>
            <w:tcW w:w="810" w:type="dxa"/>
            <w:tcBorders>
              <w:top w:val="single" w:sz="4" w:space="0" w:color="auto"/>
              <w:left w:val="single" w:sz="4" w:space="0" w:color="auto"/>
              <w:bottom w:val="single" w:sz="4" w:space="0" w:color="auto"/>
              <w:right w:val="single" w:sz="4" w:space="0" w:color="auto"/>
            </w:tcBorders>
          </w:tcPr>
          <w:p w14:paraId="011E9DBF" w14:textId="34CA9046" w:rsidR="00EA6B47" w:rsidRDefault="009206A3">
            <w:r>
              <w:t>A</w:t>
            </w:r>
          </w:p>
        </w:tc>
        <w:tc>
          <w:tcPr>
            <w:tcW w:w="4050" w:type="dxa"/>
            <w:tcBorders>
              <w:top w:val="single" w:sz="4" w:space="0" w:color="auto"/>
              <w:left w:val="single" w:sz="4" w:space="0" w:color="auto"/>
              <w:bottom w:val="single" w:sz="4" w:space="0" w:color="auto"/>
              <w:right w:val="single" w:sz="4" w:space="0" w:color="auto"/>
            </w:tcBorders>
          </w:tcPr>
          <w:p w14:paraId="0E96496F" w14:textId="584306CB" w:rsidR="00EA6B47" w:rsidRDefault="00EA6B47" w:rsidP="002F6760">
            <w:proofErr w:type="spellStart"/>
            <w:r>
              <w:t>Lorzano</w:t>
            </w:r>
            <w:proofErr w:type="spellEnd"/>
            <w:r>
              <w:t>, Alyssa (Oregon)</w:t>
            </w:r>
          </w:p>
        </w:tc>
      </w:tr>
      <w:tr w:rsidR="00EA6B47" w14:paraId="0E1D419E" w14:textId="77777777" w:rsidTr="00E513DC">
        <w:tc>
          <w:tcPr>
            <w:tcW w:w="828" w:type="dxa"/>
            <w:tcBorders>
              <w:top w:val="single" w:sz="4" w:space="0" w:color="auto"/>
              <w:left w:val="single" w:sz="4" w:space="0" w:color="auto"/>
              <w:bottom w:val="single" w:sz="4" w:space="0" w:color="auto"/>
              <w:right w:val="single" w:sz="4" w:space="0" w:color="auto"/>
            </w:tcBorders>
          </w:tcPr>
          <w:p w14:paraId="2EEE20CB" w14:textId="07789A18" w:rsidR="00EA6B47" w:rsidRDefault="004A29FF">
            <w:r>
              <w:t>P</w:t>
            </w:r>
          </w:p>
        </w:tc>
        <w:tc>
          <w:tcPr>
            <w:tcW w:w="4140" w:type="dxa"/>
            <w:tcBorders>
              <w:top w:val="single" w:sz="4" w:space="0" w:color="auto"/>
              <w:left w:val="single" w:sz="4" w:space="0" w:color="auto"/>
              <w:bottom w:val="single" w:sz="4" w:space="0" w:color="auto"/>
              <w:right w:val="single" w:sz="4" w:space="0" w:color="auto"/>
            </w:tcBorders>
          </w:tcPr>
          <w:p w14:paraId="006CD93A" w14:textId="0919EE09" w:rsidR="00EA6B47" w:rsidRDefault="00EA6B47" w:rsidP="00E513DC">
            <w:r>
              <w:t>Angel, Alan (Bronson)</w:t>
            </w:r>
          </w:p>
        </w:tc>
        <w:tc>
          <w:tcPr>
            <w:tcW w:w="810" w:type="dxa"/>
            <w:tcBorders>
              <w:top w:val="single" w:sz="4" w:space="0" w:color="auto"/>
              <w:left w:val="single" w:sz="4" w:space="0" w:color="auto"/>
              <w:bottom w:val="single" w:sz="4" w:space="0" w:color="auto"/>
              <w:right w:val="single" w:sz="4" w:space="0" w:color="auto"/>
            </w:tcBorders>
          </w:tcPr>
          <w:p w14:paraId="6AD63280" w14:textId="1E1DA7D2" w:rsidR="00EA6B47" w:rsidRDefault="002C6DDA" w:rsidP="00B56F4D">
            <w:r>
              <w:t>P</w:t>
            </w:r>
          </w:p>
        </w:tc>
        <w:tc>
          <w:tcPr>
            <w:tcW w:w="4050" w:type="dxa"/>
            <w:tcBorders>
              <w:top w:val="single" w:sz="4" w:space="0" w:color="auto"/>
              <w:left w:val="single" w:sz="4" w:space="0" w:color="auto"/>
              <w:bottom w:val="single" w:sz="4" w:space="0" w:color="auto"/>
              <w:right w:val="single" w:sz="4" w:space="0" w:color="auto"/>
            </w:tcBorders>
          </w:tcPr>
          <w:p w14:paraId="365C4DB1" w14:textId="286EEFEF" w:rsidR="00EA6B47" w:rsidRDefault="00EA6B47" w:rsidP="002F6760">
            <w:r>
              <w:t>Louzon, Kathryn (Beaumont)</w:t>
            </w:r>
          </w:p>
        </w:tc>
      </w:tr>
      <w:tr w:rsidR="00EA6B47" w14:paraId="6907DAB5" w14:textId="77777777" w:rsidTr="00E513DC">
        <w:tc>
          <w:tcPr>
            <w:tcW w:w="828" w:type="dxa"/>
            <w:tcBorders>
              <w:top w:val="single" w:sz="4" w:space="0" w:color="auto"/>
              <w:left w:val="single" w:sz="4" w:space="0" w:color="auto"/>
              <w:bottom w:val="single" w:sz="4" w:space="0" w:color="auto"/>
              <w:right w:val="single" w:sz="4" w:space="0" w:color="auto"/>
            </w:tcBorders>
          </w:tcPr>
          <w:p w14:paraId="136AF45D" w14:textId="2E8D7909" w:rsidR="00EA6B47" w:rsidRDefault="009206A3">
            <w:r>
              <w:t>A</w:t>
            </w:r>
          </w:p>
        </w:tc>
        <w:tc>
          <w:tcPr>
            <w:tcW w:w="4140" w:type="dxa"/>
            <w:tcBorders>
              <w:top w:val="single" w:sz="4" w:space="0" w:color="auto"/>
              <w:left w:val="single" w:sz="4" w:space="0" w:color="auto"/>
              <w:bottom w:val="single" w:sz="4" w:space="0" w:color="auto"/>
              <w:right w:val="single" w:sz="4" w:space="0" w:color="auto"/>
            </w:tcBorders>
          </w:tcPr>
          <w:p w14:paraId="092D3C7A" w14:textId="1C2C6844" w:rsidR="00EA6B47" w:rsidRDefault="00EA6B47">
            <w:r>
              <w:t>Aziz, Michael (OHSU)</w:t>
            </w:r>
          </w:p>
        </w:tc>
        <w:tc>
          <w:tcPr>
            <w:tcW w:w="810" w:type="dxa"/>
            <w:tcBorders>
              <w:top w:val="single" w:sz="4" w:space="0" w:color="auto"/>
              <w:left w:val="single" w:sz="4" w:space="0" w:color="auto"/>
              <w:bottom w:val="single" w:sz="4" w:space="0" w:color="auto"/>
              <w:right w:val="single" w:sz="4" w:space="0" w:color="auto"/>
            </w:tcBorders>
          </w:tcPr>
          <w:p w14:paraId="2775B9A3" w14:textId="5A0D9C41" w:rsidR="00EA6B47" w:rsidRDefault="009206A3" w:rsidP="00B56F4D">
            <w:r>
              <w:t>A</w:t>
            </w:r>
          </w:p>
        </w:tc>
        <w:tc>
          <w:tcPr>
            <w:tcW w:w="4050" w:type="dxa"/>
            <w:tcBorders>
              <w:top w:val="single" w:sz="4" w:space="0" w:color="auto"/>
              <w:left w:val="single" w:sz="4" w:space="0" w:color="auto"/>
              <w:bottom w:val="single" w:sz="4" w:space="0" w:color="auto"/>
              <w:right w:val="single" w:sz="4" w:space="0" w:color="auto"/>
            </w:tcBorders>
          </w:tcPr>
          <w:p w14:paraId="6A5F6739" w14:textId="279A829A" w:rsidR="00EA6B47" w:rsidRDefault="00EA6B47" w:rsidP="002F6760">
            <w:r>
              <w:t>Mack, Patricia (Weill-Cornell)</w:t>
            </w:r>
          </w:p>
        </w:tc>
      </w:tr>
      <w:tr w:rsidR="00EA6B47" w14:paraId="733BAE74" w14:textId="77777777" w:rsidTr="00E513DC">
        <w:tc>
          <w:tcPr>
            <w:tcW w:w="828" w:type="dxa"/>
            <w:tcBorders>
              <w:top w:val="single" w:sz="4" w:space="0" w:color="auto"/>
              <w:left w:val="single" w:sz="4" w:space="0" w:color="auto"/>
              <w:bottom w:val="single" w:sz="4" w:space="0" w:color="auto"/>
              <w:right w:val="single" w:sz="4" w:space="0" w:color="auto"/>
            </w:tcBorders>
          </w:tcPr>
          <w:p w14:paraId="6D5E4C42" w14:textId="04690FFC" w:rsidR="00EA6B47" w:rsidRDefault="009206A3">
            <w:r>
              <w:t>A</w:t>
            </w:r>
          </w:p>
        </w:tc>
        <w:tc>
          <w:tcPr>
            <w:tcW w:w="4140" w:type="dxa"/>
            <w:tcBorders>
              <w:top w:val="single" w:sz="4" w:space="0" w:color="auto"/>
              <w:left w:val="single" w:sz="4" w:space="0" w:color="auto"/>
              <w:bottom w:val="single" w:sz="4" w:space="0" w:color="auto"/>
              <w:right w:val="single" w:sz="4" w:space="0" w:color="auto"/>
            </w:tcBorders>
          </w:tcPr>
          <w:p w14:paraId="55A07F81" w14:textId="5718FB6F" w:rsidR="00EA6B47" w:rsidRDefault="00EA6B47">
            <w:r>
              <w:t>Becker, Aimee (Wisconsin)</w:t>
            </w:r>
          </w:p>
        </w:tc>
        <w:tc>
          <w:tcPr>
            <w:tcW w:w="810" w:type="dxa"/>
            <w:tcBorders>
              <w:top w:val="single" w:sz="4" w:space="0" w:color="auto"/>
              <w:left w:val="single" w:sz="4" w:space="0" w:color="auto"/>
              <w:bottom w:val="single" w:sz="4" w:space="0" w:color="auto"/>
              <w:right w:val="single" w:sz="4" w:space="0" w:color="auto"/>
            </w:tcBorders>
          </w:tcPr>
          <w:p w14:paraId="094857B3" w14:textId="573046C0" w:rsidR="00EA6B47" w:rsidRDefault="009206A3" w:rsidP="00B56F4D">
            <w:r>
              <w:t>A</w:t>
            </w:r>
          </w:p>
        </w:tc>
        <w:tc>
          <w:tcPr>
            <w:tcW w:w="4050" w:type="dxa"/>
            <w:tcBorders>
              <w:top w:val="single" w:sz="4" w:space="0" w:color="auto"/>
              <w:left w:val="single" w:sz="4" w:space="0" w:color="auto"/>
              <w:bottom w:val="single" w:sz="4" w:space="0" w:color="auto"/>
              <w:right w:val="single" w:sz="4" w:space="0" w:color="auto"/>
            </w:tcBorders>
          </w:tcPr>
          <w:p w14:paraId="37592DB8" w14:textId="70E1A788" w:rsidR="00EA6B47" w:rsidRDefault="00EA6B47" w:rsidP="002F6760">
            <w:r>
              <w:t>Mathis, Mike (Michigan)</w:t>
            </w:r>
          </w:p>
        </w:tc>
      </w:tr>
      <w:tr w:rsidR="00EA6B47" w14:paraId="10FB7719" w14:textId="77777777" w:rsidTr="00E513DC">
        <w:tc>
          <w:tcPr>
            <w:tcW w:w="828" w:type="dxa"/>
            <w:tcBorders>
              <w:top w:val="single" w:sz="4" w:space="0" w:color="auto"/>
              <w:left w:val="single" w:sz="4" w:space="0" w:color="auto"/>
              <w:bottom w:val="single" w:sz="4" w:space="0" w:color="auto"/>
              <w:right w:val="single" w:sz="4" w:space="0" w:color="auto"/>
            </w:tcBorders>
          </w:tcPr>
          <w:p w14:paraId="53A08456" w14:textId="7802BA11" w:rsidR="00EA6B47" w:rsidRDefault="002C6DDA">
            <w:r>
              <w:t>P</w:t>
            </w:r>
          </w:p>
        </w:tc>
        <w:tc>
          <w:tcPr>
            <w:tcW w:w="4140" w:type="dxa"/>
            <w:tcBorders>
              <w:top w:val="single" w:sz="4" w:space="0" w:color="auto"/>
              <w:left w:val="single" w:sz="4" w:space="0" w:color="auto"/>
              <w:bottom w:val="single" w:sz="4" w:space="0" w:color="auto"/>
              <w:right w:val="single" w:sz="4" w:space="0" w:color="auto"/>
            </w:tcBorders>
          </w:tcPr>
          <w:p w14:paraId="5001BC2C" w14:textId="71089A4D" w:rsidR="00EA6B47" w:rsidRDefault="00EA6B47">
            <w:r>
              <w:t>Berris, Joshua (Beaumont FH)</w:t>
            </w:r>
          </w:p>
        </w:tc>
        <w:tc>
          <w:tcPr>
            <w:tcW w:w="810" w:type="dxa"/>
            <w:tcBorders>
              <w:top w:val="single" w:sz="4" w:space="0" w:color="auto"/>
              <w:left w:val="single" w:sz="4" w:space="0" w:color="auto"/>
              <w:bottom w:val="single" w:sz="4" w:space="0" w:color="auto"/>
              <w:right w:val="single" w:sz="4" w:space="0" w:color="auto"/>
            </w:tcBorders>
          </w:tcPr>
          <w:p w14:paraId="6D9CB128" w14:textId="7217051F" w:rsidR="00EA6B47" w:rsidRDefault="009206A3" w:rsidP="00B56F4D">
            <w:r>
              <w:t>A</w:t>
            </w:r>
          </w:p>
        </w:tc>
        <w:tc>
          <w:tcPr>
            <w:tcW w:w="4050" w:type="dxa"/>
            <w:tcBorders>
              <w:top w:val="single" w:sz="4" w:space="0" w:color="auto"/>
              <w:left w:val="single" w:sz="4" w:space="0" w:color="auto"/>
              <w:bottom w:val="single" w:sz="4" w:space="0" w:color="auto"/>
              <w:right w:val="single" w:sz="4" w:space="0" w:color="auto"/>
            </w:tcBorders>
          </w:tcPr>
          <w:p w14:paraId="2F454F2E" w14:textId="39B7B5BC" w:rsidR="00EA6B47" w:rsidRDefault="00EA6B47" w:rsidP="002F6760">
            <w:r>
              <w:t>Mathur, Piyush (Cleveland Clinic)</w:t>
            </w:r>
          </w:p>
        </w:tc>
      </w:tr>
      <w:tr w:rsidR="00EA6B47" w14:paraId="25ECF79E" w14:textId="77777777" w:rsidTr="00E513DC">
        <w:tc>
          <w:tcPr>
            <w:tcW w:w="828" w:type="dxa"/>
            <w:tcBorders>
              <w:top w:val="single" w:sz="4" w:space="0" w:color="auto"/>
              <w:left w:val="single" w:sz="4" w:space="0" w:color="auto"/>
              <w:bottom w:val="single" w:sz="4" w:space="0" w:color="auto"/>
              <w:right w:val="single" w:sz="4" w:space="0" w:color="auto"/>
            </w:tcBorders>
          </w:tcPr>
          <w:p w14:paraId="1A14B654" w14:textId="1BA9183D" w:rsidR="00EA6B47" w:rsidRDefault="002C6DDA">
            <w:r>
              <w:t>P</w:t>
            </w:r>
          </w:p>
        </w:tc>
        <w:tc>
          <w:tcPr>
            <w:tcW w:w="4140" w:type="dxa"/>
            <w:tcBorders>
              <w:top w:val="single" w:sz="4" w:space="0" w:color="auto"/>
              <w:left w:val="single" w:sz="4" w:space="0" w:color="auto"/>
              <w:bottom w:val="single" w:sz="4" w:space="0" w:color="auto"/>
              <w:right w:val="single" w:sz="4" w:space="0" w:color="auto"/>
            </w:tcBorders>
          </w:tcPr>
          <w:p w14:paraId="27A3697E" w14:textId="54B38F37" w:rsidR="00EA6B47" w:rsidRDefault="00EA6B47">
            <w:r>
              <w:t>Bhavsar, Shreyas (MD Anderson)</w:t>
            </w:r>
          </w:p>
        </w:tc>
        <w:tc>
          <w:tcPr>
            <w:tcW w:w="810" w:type="dxa"/>
            <w:tcBorders>
              <w:top w:val="single" w:sz="4" w:space="0" w:color="auto"/>
              <w:left w:val="single" w:sz="4" w:space="0" w:color="auto"/>
              <w:bottom w:val="single" w:sz="4" w:space="0" w:color="auto"/>
              <w:right w:val="single" w:sz="4" w:space="0" w:color="auto"/>
            </w:tcBorders>
          </w:tcPr>
          <w:p w14:paraId="4312CA5C" w14:textId="0FE48117" w:rsidR="00EA6B47" w:rsidRDefault="002C6DDA" w:rsidP="00B56F4D">
            <w:r>
              <w:t>P</w:t>
            </w:r>
          </w:p>
        </w:tc>
        <w:tc>
          <w:tcPr>
            <w:tcW w:w="4050" w:type="dxa"/>
            <w:tcBorders>
              <w:top w:val="single" w:sz="4" w:space="0" w:color="auto"/>
              <w:left w:val="single" w:sz="4" w:space="0" w:color="auto"/>
              <w:bottom w:val="single" w:sz="4" w:space="0" w:color="auto"/>
              <w:right w:val="single" w:sz="4" w:space="0" w:color="auto"/>
            </w:tcBorders>
          </w:tcPr>
          <w:p w14:paraId="42E9FF1E" w14:textId="0BBB86E6" w:rsidR="00EA6B47" w:rsidRDefault="00EA6B47" w:rsidP="002F6760">
            <w:r w:rsidRPr="00EA6B47">
              <w:rPr>
                <w:sz w:val="20"/>
              </w:rPr>
              <w:t>McKinney, Mary (Beaumont Dearborn Taylor)</w:t>
            </w:r>
          </w:p>
        </w:tc>
      </w:tr>
      <w:tr w:rsidR="00EA6B47" w14:paraId="0C1D6F20" w14:textId="77777777" w:rsidTr="00822339">
        <w:tc>
          <w:tcPr>
            <w:tcW w:w="828" w:type="dxa"/>
            <w:tcBorders>
              <w:top w:val="single" w:sz="4" w:space="0" w:color="auto"/>
              <w:left w:val="single" w:sz="4" w:space="0" w:color="auto"/>
              <w:bottom w:val="single" w:sz="4" w:space="0" w:color="auto"/>
              <w:right w:val="single" w:sz="4" w:space="0" w:color="auto"/>
            </w:tcBorders>
          </w:tcPr>
          <w:p w14:paraId="0EE43A73" w14:textId="41138B97" w:rsidR="00EA6B47" w:rsidRDefault="002C6DDA" w:rsidP="002F6760">
            <w:r>
              <w:t>P</w:t>
            </w:r>
          </w:p>
        </w:tc>
        <w:tc>
          <w:tcPr>
            <w:tcW w:w="4140" w:type="dxa"/>
            <w:tcBorders>
              <w:top w:val="single" w:sz="4" w:space="0" w:color="auto"/>
              <w:left w:val="single" w:sz="4" w:space="0" w:color="auto"/>
              <w:bottom w:val="single" w:sz="4" w:space="0" w:color="auto"/>
              <w:right w:val="single" w:sz="4" w:space="0" w:color="auto"/>
            </w:tcBorders>
          </w:tcPr>
          <w:p w14:paraId="64A2FD48" w14:textId="65038FE1" w:rsidR="00EA6B47" w:rsidRDefault="00EA6B47" w:rsidP="002F6760">
            <w:r>
              <w:t>Biggs, Daniel (Oklahoma)</w:t>
            </w:r>
          </w:p>
        </w:tc>
        <w:tc>
          <w:tcPr>
            <w:tcW w:w="810" w:type="dxa"/>
            <w:tcBorders>
              <w:top w:val="single" w:sz="4" w:space="0" w:color="auto"/>
              <w:left w:val="single" w:sz="4" w:space="0" w:color="auto"/>
              <w:bottom w:val="single" w:sz="4" w:space="0" w:color="auto"/>
              <w:right w:val="single" w:sz="4" w:space="0" w:color="auto"/>
            </w:tcBorders>
          </w:tcPr>
          <w:p w14:paraId="5BDB9323" w14:textId="782C5A23" w:rsidR="00EA6B47" w:rsidRDefault="009206A3" w:rsidP="00B56F4D">
            <w:r>
              <w:t>A</w:t>
            </w:r>
          </w:p>
        </w:tc>
        <w:tc>
          <w:tcPr>
            <w:tcW w:w="4050" w:type="dxa"/>
            <w:tcBorders>
              <w:top w:val="single" w:sz="4" w:space="0" w:color="auto"/>
              <w:left w:val="single" w:sz="4" w:space="0" w:color="auto"/>
              <w:bottom w:val="single" w:sz="4" w:space="0" w:color="auto"/>
              <w:right w:val="single" w:sz="4" w:space="0" w:color="auto"/>
            </w:tcBorders>
          </w:tcPr>
          <w:p w14:paraId="11A899B5" w14:textId="20E4953D" w:rsidR="00EA6B47" w:rsidRDefault="00EA6B47" w:rsidP="002F6760">
            <w:r>
              <w:t xml:space="preserve">Miletic, Nino (NYU </w:t>
            </w:r>
            <w:proofErr w:type="spellStart"/>
            <w:r>
              <w:t>Langone</w:t>
            </w:r>
            <w:proofErr w:type="spellEnd"/>
            <w:r>
              <w:t>)</w:t>
            </w:r>
          </w:p>
        </w:tc>
      </w:tr>
      <w:tr w:rsidR="00EA6B47" w14:paraId="60C45FA9" w14:textId="77777777" w:rsidTr="00822339">
        <w:tc>
          <w:tcPr>
            <w:tcW w:w="828" w:type="dxa"/>
            <w:tcBorders>
              <w:top w:val="single" w:sz="4" w:space="0" w:color="auto"/>
              <w:left w:val="single" w:sz="4" w:space="0" w:color="auto"/>
              <w:bottom w:val="single" w:sz="4" w:space="0" w:color="auto"/>
              <w:right w:val="single" w:sz="4" w:space="0" w:color="auto"/>
            </w:tcBorders>
          </w:tcPr>
          <w:p w14:paraId="7E1320D8" w14:textId="4D96F57C" w:rsidR="00EA6B47" w:rsidRDefault="009206A3" w:rsidP="002F6760">
            <w:r>
              <w:t>A</w:t>
            </w:r>
          </w:p>
        </w:tc>
        <w:tc>
          <w:tcPr>
            <w:tcW w:w="4140" w:type="dxa"/>
            <w:tcBorders>
              <w:top w:val="single" w:sz="4" w:space="0" w:color="auto"/>
              <w:left w:val="single" w:sz="4" w:space="0" w:color="auto"/>
              <w:bottom w:val="single" w:sz="4" w:space="0" w:color="auto"/>
              <w:right w:val="single" w:sz="4" w:space="0" w:color="auto"/>
            </w:tcBorders>
          </w:tcPr>
          <w:p w14:paraId="3EE00D49" w14:textId="79526FB0" w:rsidR="00EA6B47" w:rsidRDefault="00EA6B47" w:rsidP="002F6760">
            <w:r>
              <w:t>Bledsoe, Amber (Utah)</w:t>
            </w:r>
          </w:p>
        </w:tc>
        <w:tc>
          <w:tcPr>
            <w:tcW w:w="810" w:type="dxa"/>
            <w:tcBorders>
              <w:top w:val="single" w:sz="4" w:space="0" w:color="auto"/>
              <w:left w:val="single" w:sz="4" w:space="0" w:color="auto"/>
              <w:bottom w:val="single" w:sz="4" w:space="0" w:color="auto"/>
              <w:right w:val="single" w:sz="4" w:space="0" w:color="auto"/>
            </w:tcBorders>
          </w:tcPr>
          <w:p w14:paraId="346A707A" w14:textId="72BBF15D" w:rsidR="00EA6B47" w:rsidRDefault="002C6DDA" w:rsidP="00B56F4D">
            <w:r>
              <w:t>P</w:t>
            </w:r>
          </w:p>
        </w:tc>
        <w:tc>
          <w:tcPr>
            <w:tcW w:w="4050" w:type="dxa"/>
            <w:tcBorders>
              <w:top w:val="single" w:sz="4" w:space="0" w:color="auto"/>
              <w:left w:val="single" w:sz="4" w:space="0" w:color="auto"/>
              <w:bottom w:val="single" w:sz="4" w:space="0" w:color="auto"/>
              <w:right w:val="single" w:sz="4" w:space="0" w:color="auto"/>
            </w:tcBorders>
          </w:tcPr>
          <w:p w14:paraId="7269D2AE" w14:textId="7515C1BB" w:rsidR="00EA6B47" w:rsidRDefault="00EA6B47" w:rsidP="002F6760">
            <w:r>
              <w:t>Moceri, Katie (Michigan)</w:t>
            </w:r>
          </w:p>
        </w:tc>
      </w:tr>
      <w:tr w:rsidR="00EA6B47" w14:paraId="762FA346" w14:textId="77777777" w:rsidTr="00822339">
        <w:tc>
          <w:tcPr>
            <w:tcW w:w="828" w:type="dxa"/>
            <w:tcBorders>
              <w:top w:val="single" w:sz="4" w:space="0" w:color="auto"/>
              <w:left w:val="single" w:sz="4" w:space="0" w:color="auto"/>
              <w:bottom w:val="single" w:sz="4" w:space="0" w:color="auto"/>
              <w:right w:val="single" w:sz="4" w:space="0" w:color="auto"/>
            </w:tcBorders>
          </w:tcPr>
          <w:p w14:paraId="571EFD67" w14:textId="1C8CDB34" w:rsidR="00EA6B4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5AEC3CBF" w14:textId="0D5AF834" w:rsidR="00EA6B47" w:rsidRDefault="00EA6B47" w:rsidP="002F6760">
            <w:r>
              <w:t>Buehler, Katie (Michigan)</w:t>
            </w:r>
          </w:p>
        </w:tc>
        <w:tc>
          <w:tcPr>
            <w:tcW w:w="810" w:type="dxa"/>
            <w:tcBorders>
              <w:top w:val="single" w:sz="4" w:space="0" w:color="auto"/>
              <w:left w:val="single" w:sz="4" w:space="0" w:color="auto"/>
              <w:bottom w:val="single" w:sz="4" w:space="0" w:color="auto"/>
              <w:right w:val="single" w:sz="4" w:space="0" w:color="auto"/>
            </w:tcBorders>
          </w:tcPr>
          <w:p w14:paraId="33E34D8B" w14:textId="588AF5DC" w:rsidR="00EA6B47" w:rsidRDefault="009206A3" w:rsidP="00B56F4D">
            <w:r>
              <w:t>A</w:t>
            </w:r>
          </w:p>
        </w:tc>
        <w:tc>
          <w:tcPr>
            <w:tcW w:w="4050" w:type="dxa"/>
            <w:tcBorders>
              <w:top w:val="single" w:sz="4" w:space="0" w:color="auto"/>
              <w:left w:val="single" w:sz="4" w:space="0" w:color="auto"/>
              <w:bottom w:val="single" w:sz="4" w:space="0" w:color="auto"/>
              <w:right w:val="single" w:sz="4" w:space="0" w:color="auto"/>
            </w:tcBorders>
          </w:tcPr>
          <w:p w14:paraId="3222A563" w14:textId="0B831212" w:rsidR="00EA6B47" w:rsidRDefault="00EA6B47" w:rsidP="002F6760">
            <w:r>
              <w:t>Molina, Susan (St. Mary)</w:t>
            </w:r>
          </w:p>
        </w:tc>
      </w:tr>
      <w:tr w:rsidR="00EA6B47" w14:paraId="04FAD306" w14:textId="77777777" w:rsidTr="00822339">
        <w:tc>
          <w:tcPr>
            <w:tcW w:w="828" w:type="dxa"/>
            <w:tcBorders>
              <w:top w:val="single" w:sz="4" w:space="0" w:color="auto"/>
              <w:left w:val="single" w:sz="4" w:space="0" w:color="auto"/>
              <w:bottom w:val="single" w:sz="4" w:space="0" w:color="auto"/>
              <w:right w:val="single" w:sz="4" w:space="0" w:color="auto"/>
            </w:tcBorders>
          </w:tcPr>
          <w:p w14:paraId="603CE535" w14:textId="4CA802DB" w:rsidR="00EA6B47" w:rsidRDefault="009206A3" w:rsidP="002F6760">
            <w:r>
              <w:t>A</w:t>
            </w:r>
          </w:p>
        </w:tc>
        <w:tc>
          <w:tcPr>
            <w:tcW w:w="4140" w:type="dxa"/>
            <w:tcBorders>
              <w:top w:val="single" w:sz="4" w:space="0" w:color="auto"/>
              <w:left w:val="single" w:sz="4" w:space="0" w:color="auto"/>
              <w:bottom w:val="single" w:sz="4" w:space="0" w:color="auto"/>
              <w:right w:val="single" w:sz="4" w:space="0" w:color="auto"/>
            </w:tcBorders>
          </w:tcPr>
          <w:p w14:paraId="1B320024" w14:textId="2CCD82E7" w:rsidR="00EA6B47" w:rsidRDefault="00EA6B47" w:rsidP="002F6760">
            <w:r>
              <w:t>Carl, Curtis (Sparrow)</w:t>
            </w:r>
          </w:p>
        </w:tc>
        <w:tc>
          <w:tcPr>
            <w:tcW w:w="810" w:type="dxa"/>
            <w:tcBorders>
              <w:top w:val="single" w:sz="4" w:space="0" w:color="auto"/>
              <w:left w:val="single" w:sz="4" w:space="0" w:color="auto"/>
              <w:bottom w:val="single" w:sz="4" w:space="0" w:color="auto"/>
              <w:right w:val="single" w:sz="4" w:space="0" w:color="auto"/>
            </w:tcBorders>
          </w:tcPr>
          <w:p w14:paraId="683C2F68" w14:textId="6606F095" w:rsidR="00EA6B47" w:rsidRDefault="009206A3" w:rsidP="00B56F4D">
            <w:r>
              <w:t>A</w:t>
            </w:r>
          </w:p>
        </w:tc>
        <w:tc>
          <w:tcPr>
            <w:tcW w:w="4050" w:type="dxa"/>
            <w:tcBorders>
              <w:top w:val="single" w:sz="4" w:space="0" w:color="auto"/>
              <w:left w:val="single" w:sz="4" w:space="0" w:color="auto"/>
              <w:bottom w:val="single" w:sz="4" w:space="0" w:color="auto"/>
              <w:right w:val="single" w:sz="4" w:space="0" w:color="auto"/>
            </w:tcBorders>
          </w:tcPr>
          <w:p w14:paraId="67F389D0" w14:textId="74DCFC8B" w:rsidR="00EA6B47" w:rsidRDefault="00EA6B47" w:rsidP="002F6760">
            <w:r>
              <w:t>Moore, James (UCLA)</w:t>
            </w:r>
          </w:p>
        </w:tc>
      </w:tr>
      <w:tr w:rsidR="00EA6B47" w14:paraId="6521E88B" w14:textId="77777777" w:rsidTr="00822339">
        <w:tc>
          <w:tcPr>
            <w:tcW w:w="828" w:type="dxa"/>
            <w:tcBorders>
              <w:top w:val="single" w:sz="4" w:space="0" w:color="auto"/>
              <w:left w:val="single" w:sz="4" w:space="0" w:color="auto"/>
              <w:bottom w:val="single" w:sz="4" w:space="0" w:color="auto"/>
              <w:right w:val="single" w:sz="4" w:space="0" w:color="auto"/>
            </w:tcBorders>
          </w:tcPr>
          <w:p w14:paraId="257E3438" w14:textId="25DEF8DF" w:rsidR="00EA6B47" w:rsidRDefault="002C6DDA" w:rsidP="002F6760">
            <w:r>
              <w:t>P</w:t>
            </w:r>
          </w:p>
        </w:tc>
        <w:tc>
          <w:tcPr>
            <w:tcW w:w="4140" w:type="dxa"/>
            <w:tcBorders>
              <w:top w:val="single" w:sz="4" w:space="0" w:color="auto"/>
              <w:left w:val="single" w:sz="4" w:space="0" w:color="auto"/>
              <w:bottom w:val="single" w:sz="4" w:space="0" w:color="auto"/>
              <w:right w:val="single" w:sz="4" w:space="0" w:color="auto"/>
            </w:tcBorders>
          </w:tcPr>
          <w:p w14:paraId="75A6142B" w14:textId="6B50322E" w:rsidR="00EA6B47" w:rsidRDefault="00EA6B47" w:rsidP="002F6760">
            <w:r>
              <w:t>Carlington, Jen (St. Mary)</w:t>
            </w:r>
          </w:p>
        </w:tc>
        <w:tc>
          <w:tcPr>
            <w:tcW w:w="810" w:type="dxa"/>
            <w:tcBorders>
              <w:top w:val="single" w:sz="4" w:space="0" w:color="auto"/>
              <w:left w:val="single" w:sz="4" w:space="0" w:color="auto"/>
              <w:bottom w:val="single" w:sz="4" w:space="0" w:color="auto"/>
              <w:right w:val="single" w:sz="4" w:space="0" w:color="auto"/>
            </w:tcBorders>
          </w:tcPr>
          <w:p w14:paraId="7F60AEED" w14:textId="3348610B" w:rsidR="00EA6B47" w:rsidRDefault="009206A3" w:rsidP="00B56F4D">
            <w:r>
              <w:t>A</w:t>
            </w:r>
          </w:p>
        </w:tc>
        <w:tc>
          <w:tcPr>
            <w:tcW w:w="4050" w:type="dxa"/>
            <w:tcBorders>
              <w:top w:val="single" w:sz="4" w:space="0" w:color="auto"/>
              <w:left w:val="single" w:sz="4" w:space="0" w:color="auto"/>
              <w:bottom w:val="single" w:sz="4" w:space="0" w:color="auto"/>
              <w:right w:val="single" w:sz="4" w:space="0" w:color="auto"/>
            </w:tcBorders>
          </w:tcPr>
          <w:p w14:paraId="3B23BD4C" w14:textId="68719972" w:rsidR="00EA6B47" w:rsidRDefault="00EA6B47" w:rsidP="002F6760">
            <w:r>
              <w:t>Naik, Bhiken (Virginia)</w:t>
            </w:r>
          </w:p>
        </w:tc>
      </w:tr>
      <w:tr w:rsidR="006B3FB7" w14:paraId="235429DB" w14:textId="77777777" w:rsidTr="00822339">
        <w:tc>
          <w:tcPr>
            <w:tcW w:w="828" w:type="dxa"/>
            <w:tcBorders>
              <w:top w:val="single" w:sz="4" w:space="0" w:color="auto"/>
              <w:left w:val="single" w:sz="4" w:space="0" w:color="auto"/>
              <w:bottom w:val="single" w:sz="4" w:space="0" w:color="auto"/>
              <w:right w:val="single" w:sz="4" w:space="0" w:color="auto"/>
            </w:tcBorders>
          </w:tcPr>
          <w:p w14:paraId="60E317D4" w14:textId="75FE54C1"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0315F91C" w14:textId="2942C2D8" w:rsidR="006B3FB7" w:rsidRDefault="006B3FB7" w:rsidP="002F6760">
            <w:r>
              <w:t xml:space="preserve">Cuff, Germaine (NYU </w:t>
            </w:r>
            <w:proofErr w:type="spellStart"/>
            <w:r>
              <w:t>Langone</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7D025985" w14:textId="7D425DD2" w:rsidR="006B3FB7" w:rsidRDefault="006B3FB7" w:rsidP="00B56F4D">
            <w:r>
              <w:t>P</w:t>
            </w:r>
          </w:p>
        </w:tc>
        <w:tc>
          <w:tcPr>
            <w:tcW w:w="4050" w:type="dxa"/>
            <w:tcBorders>
              <w:top w:val="single" w:sz="4" w:space="0" w:color="auto"/>
              <w:left w:val="single" w:sz="4" w:space="0" w:color="auto"/>
              <w:bottom w:val="single" w:sz="4" w:space="0" w:color="auto"/>
              <w:right w:val="single" w:sz="4" w:space="0" w:color="auto"/>
            </w:tcBorders>
          </w:tcPr>
          <w:p w14:paraId="5E3145EB" w14:textId="50E96451" w:rsidR="006B3FB7" w:rsidRDefault="006B3FB7" w:rsidP="002F6760">
            <w:r>
              <w:t>Nelson, Anne (Beaumont)</w:t>
            </w:r>
          </w:p>
        </w:tc>
      </w:tr>
      <w:tr w:rsidR="006B3FB7" w14:paraId="19185B59" w14:textId="77777777" w:rsidTr="00822339">
        <w:tc>
          <w:tcPr>
            <w:tcW w:w="828" w:type="dxa"/>
            <w:tcBorders>
              <w:top w:val="single" w:sz="4" w:space="0" w:color="auto"/>
              <w:left w:val="single" w:sz="4" w:space="0" w:color="auto"/>
              <w:bottom w:val="single" w:sz="4" w:space="0" w:color="auto"/>
              <w:right w:val="single" w:sz="4" w:space="0" w:color="auto"/>
            </w:tcBorders>
          </w:tcPr>
          <w:p w14:paraId="6ED67618" w14:textId="64826CBD"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347D781F" w14:textId="1AE5301E" w:rsidR="006B3FB7" w:rsidRDefault="006B3FB7" w:rsidP="002F6760">
            <w:r>
              <w:t>Coffman, Traci (St. Joseph)</w:t>
            </w:r>
          </w:p>
        </w:tc>
        <w:tc>
          <w:tcPr>
            <w:tcW w:w="810" w:type="dxa"/>
            <w:tcBorders>
              <w:top w:val="single" w:sz="4" w:space="0" w:color="auto"/>
              <w:left w:val="single" w:sz="4" w:space="0" w:color="auto"/>
              <w:bottom w:val="single" w:sz="4" w:space="0" w:color="auto"/>
              <w:right w:val="single" w:sz="4" w:space="0" w:color="auto"/>
            </w:tcBorders>
          </w:tcPr>
          <w:p w14:paraId="4C760B69" w14:textId="6C0DF942" w:rsidR="006B3FB7" w:rsidRDefault="006B3FB7" w:rsidP="00B56F4D">
            <w:r>
              <w:t>A</w:t>
            </w:r>
          </w:p>
        </w:tc>
        <w:tc>
          <w:tcPr>
            <w:tcW w:w="4050" w:type="dxa"/>
            <w:tcBorders>
              <w:top w:val="single" w:sz="4" w:space="0" w:color="auto"/>
              <w:left w:val="single" w:sz="4" w:space="0" w:color="auto"/>
              <w:bottom w:val="single" w:sz="4" w:space="0" w:color="auto"/>
              <w:right w:val="single" w:sz="4" w:space="0" w:color="auto"/>
            </w:tcBorders>
          </w:tcPr>
          <w:p w14:paraId="67A0A64A" w14:textId="45F05822" w:rsidR="006B3FB7" w:rsidRDefault="006B3FB7" w:rsidP="002F6760">
            <w:r>
              <w:t>Osborne, Jaime (Michigan)</w:t>
            </w:r>
          </w:p>
        </w:tc>
      </w:tr>
      <w:tr w:rsidR="006B3FB7" w14:paraId="0A33B88A" w14:textId="77777777" w:rsidTr="00822339">
        <w:tc>
          <w:tcPr>
            <w:tcW w:w="828" w:type="dxa"/>
            <w:tcBorders>
              <w:top w:val="single" w:sz="4" w:space="0" w:color="auto"/>
              <w:left w:val="single" w:sz="4" w:space="0" w:color="auto"/>
              <w:bottom w:val="single" w:sz="4" w:space="0" w:color="auto"/>
              <w:right w:val="single" w:sz="4" w:space="0" w:color="auto"/>
            </w:tcBorders>
          </w:tcPr>
          <w:p w14:paraId="56751F7A" w14:textId="390676D6"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6645635C" w14:textId="24286C03" w:rsidR="006B3FB7" w:rsidRDefault="006B3FB7" w:rsidP="002F6760">
            <w:r>
              <w:t xml:space="preserve">Coons, Denise </w:t>
            </w:r>
          </w:p>
        </w:tc>
        <w:tc>
          <w:tcPr>
            <w:tcW w:w="810" w:type="dxa"/>
            <w:tcBorders>
              <w:top w:val="single" w:sz="4" w:space="0" w:color="auto"/>
              <w:left w:val="single" w:sz="4" w:space="0" w:color="auto"/>
              <w:bottom w:val="single" w:sz="4" w:space="0" w:color="auto"/>
              <w:right w:val="single" w:sz="4" w:space="0" w:color="auto"/>
            </w:tcBorders>
          </w:tcPr>
          <w:p w14:paraId="0F01AAAC" w14:textId="1B777F64" w:rsidR="006B3FB7" w:rsidRDefault="006B3FB7" w:rsidP="00B56F4D">
            <w:r>
              <w:t>P</w:t>
            </w:r>
          </w:p>
        </w:tc>
        <w:tc>
          <w:tcPr>
            <w:tcW w:w="4050" w:type="dxa"/>
            <w:tcBorders>
              <w:top w:val="single" w:sz="4" w:space="0" w:color="auto"/>
              <w:left w:val="single" w:sz="4" w:space="0" w:color="auto"/>
              <w:bottom w:val="single" w:sz="4" w:space="0" w:color="auto"/>
              <w:right w:val="single" w:sz="4" w:space="0" w:color="auto"/>
            </w:tcBorders>
          </w:tcPr>
          <w:p w14:paraId="4DFD51B0" w14:textId="1DD7D755" w:rsidR="006B3FB7" w:rsidRDefault="006B3FB7" w:rsidP="002F6760">
            <w:r>
              <w:t>Paganelli, Bill (Vermont)</w:t>
            </w:r>
          </w:p>
        </w:tc>
      </w:tr>
      <w:tr w:rsidR="006B3FB7" w14:paraId="032243D9" w14:textId="77777777" w:rsidTr="00822339">
        <w:tc>
          <w:tcPr>
            <w:tcW w:w="828" w:type="dxa"/>
            <w:tcBorders>
              <w:top w:val="single" w:sz="4" w:space="0" w:color="auto"/>
              <w:left w:val="single" w:sz="4" w:space="0" w:color="auto"/>
              <w:bottom w:val="single" w:sz="4" w:space="0" w:color="auto"/>
              <w:right w:val="single" w:sz="4" w:space="0" w:color="auto"/>
            </w:tcBorders>
          </w:tcPr>
          <w:p w14:paraId="7D3B3350" w14:textId="4809B9FF"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632C7235" w14:textId="32C3DDD0" w:rsidR="006B3FB7" w:rsidRDefault="006B3FB7" w:rsidP="002F6760">
            <w:r>
              <w:t>Coyle, Nina (</w:t>
            </w:r>
            <w:proofErr w:type="spellStart"/>
            <w:r>
              <w:t>PhyMed</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3B2635B1" w14:textId="6F9780C6" w:rsidR="006B3FB7" w:rsidRDefault="006B3FB7" w:rsidP="00B56F4D">
            <w:r>
              <w:t>P</w:t>
            </w:r>
          </w:p>
        </w:tc>
        <w:tc>
          <w:tcPr>
            <w:tcW w:w="4050" w:type="dxa"/>
            <w:tcBorders>
              <w:top w:val="single" w:sz="4" w:space="0" w:color="auto"/>
              <w:left w:val="single" w:sz="4" w:space="0" w:color="auto"/>
              <w:bottom w:val="single" w:sz="4" w:space="0" w:color="auto"/>
              <w:right w:val="single" w:sz="4" w:space="0" w:color="auto"/>
            </w:tcBorders>
          </w:tcPr>
          <w:p w14:paraId="43E6AA5B" w14:textId="449F7C58" w:rsidR="006B3FB7" w:rsidRDefault="006B3FB7" w:rsidP="002F6760">
            <w:r>
              <w:t>Pace, Nathan (Utah)</w:t>
            </w:r>
          </w:p>
        </w:tc>
      </w:tr>
      <w:tr w:rsidR="006B3FB7" w14:paraId="7966340F" w14:textId="77777777" w:rsidTr="00822339">
        <w:tc>
          <w:tcPr>
            <w:tcW w:w="828" w:type="dxa"/>
            <w:tcBorders>
              <w:top w:val="single" w:sz="4" w:space="0" w:color="auto"/>
              <w:left w:val="single" w:sz="4" w:space="0" w:color="auto"/>
              <w:bottom w:val="single" w:sz="4" w:space="0" w:color="auto"/>
              <w:right w:val="single" w:sz="4" w:space="0" w:color="auto"/>
            </w:tcBorders>
          </w:tcPr>
          <w:p w14:paraId="549186B1" w14:textId="7A927F0D"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6DE90A3E" w14:textId="786803B4" w:rsidR="006B3FB7" w:rsidRDefault="006B3FB7" w:rsidP="002F6760">
            <w:r>
              <w:t>Cywinski, Jacek (Cleveland Clinic)</w:t>
            </w:r>
          </w:p>
        </w:tc>
        <w:tc>
          <w:tcPr>
            <w:tcW w:w="810" w:type="dxa"/>
            <w:tcBorders>
              <w:top w:val="single" w:sz="4" w:space="0" w:color="auto"/>
              <w:left w:val="single" w:sz="4" w:space="0" w:color="auto"/>
              <w:bottom w:val="single" w:sz="4" w:space="0" w:color="auto"/>
              <w:right w:val="single" w:sz="4" w:space="0" w:color="auto"/>
            </w:tcBorders>
          </w:tcPr>
          <w:p w14:paraId="203AEA7B" w14:textId="72B32F47" w:rsidR="006B3FB7" w:rsidRDefault="006B3FB7" w:rsidP="00B56F4D">
            <w:r>
              <w:t>A</w:t>
            </w:r>
          </w:p>
        </w:tc>
        <w:tc>
          <w:tcPr>
            <w:tcW w:w="4050" w:type="dxa"/>
            <w:tcBorders>
              <w:top w:val="single" w:sz="4" w:space="0" w:color="auto"/>
              <w:left w:val="single" w:sz="4" w:space="0" w:color="auto"/>
              <w:bottom w:val="single" w:sz="4" w:space="0" w:color="auto"/>
              <w:right w:val="single" w:sz="4" w:space="0" w:color="auto"/>
            </w:tcBorders>
          </w:tcPr>
          <w:p w14:paraId="0F423133" w14:textId="5B19ABF1" w:rsidR="006B3FB7" w:rsidRDefault="006B3FB7" w:rsidP="002F6760">
            <w:r>
              <w:t>Poindexter, Amy (Holland)</w:t>
            </w:r>
          </w:p>
        </w:tc>
      </w:tr>
      <w:tr w:rsidR="006B3FB7" w14:paraId="40BD649B" w14:textId="77777777" w:rsidTr="00822339">
        <w:tc>
          <w:tcPr>
            <w:tcW w:w="828" w:type="dxa"/>
            <w:tcBorders>
              <w:top w:val="single" w:sz="4" w:space="0" w:color="auto"/>
              <w:left w:val="single" w:sz="4" w:space="0" w:color="auto"/>
              <w:bottom w:val="single" w:sz="4" w:space="0" w:color="auto"/>
              <w:right w:val="single" w:sz="4" w:space="0" w:color="auto"/>
            </w:tcBorders>
          </w:tcPr>
          <w:p w14:paraId="03E73121" w14:textId="6121013E"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57547A1B" w14:textId="7727787B" w:rsidR="006B3FB7" w:rsidRDefault="006B3FB7" w:rsidP="002F6760">
            <w:r>
              <w:t>Davies, Eric (St. Joseph Oakland)</w:t>
            </w:r>
          </w:p>
        </w:tc>
        <w:tc>
          <w:tcPr>
            <w:tcW w:w="810" w:type="dxa"/>
            <w:tcBorders>
              <w:top w:val="single" w:sz="4" w:space="0" w:color="auto"/>
              <w:left w:val="single" w:sz="4" w:space="0" w:color="auto"/>
              <w:bottom w:val="single" w:sz="4" w:space="0" w:color="auto"/>
              <w:right w:val="single" w:sz="4" w:space="0" w:color="auto"/>
            </w:tcBorders>
          </w:tcPr>
          <w:p w14:paraId="5EDD43B6" w14:textId="5162DB93" w:rsidR="006B3FB7" w:rsidRDefault="006B3FB7" w:rsidP="00B56F4D">
            <w:r>
              <w:t>P</w:t>
            </w:r>
          </w:p>
        </w:tc>
        <w:tc>
          <w:tcPr>
            <w:tcW w:w="4050" w:type="dxa"/>
            <w:tcBorders>
              <w:top w:val="single" w:sz="4" w:space="0" w:color="auto"/>
              <w:left w:val="single" w:sz="4" w:space="0" w:color="auto"/>
              <w:bottom w:val="single" w:sz="4" w:space="0" w:color="auto"/>
              <w:right w:val="single" w:sz="4" w:space="0" w:color="auto"/>
            </w:tcBorders>
          </w:tcPr>
          <w:p w14:paraId="697B7827" w14:textId="6D71AC4E" w:rsidR="006B3FB7" w:rsidRDefault="006B3FB7" w:rsidP="002F6760">
            <w:r>
              <w:t>Price, Matthew (Beaumont)</w:t>
            </w:r>
          </w:p>
        </w:tc>
      </w:tr>
      <w:tr w:rsidR="006B3FB7" w14:paraId="075DCB55" w14:textId="77777777" w:rsidTr="00822339">
        <w:tc>
          <w:tcPr>
            <w:tcW w:w="828" w:type="dxa"/>
            <w:tcBorders>
              <w:top w:val="single" w:sz="4" w:space="0" w:color="auto"/>
              <w:left w:val="single" w:sz="4" w:space="0" w:color="auto"/>
              <w:bottom w:val="single" w:sz="4" w:space="0" w:color="auto"/>
              <w:right w:val="single" w:sz="4" w:space="0" w:color="auto"/>
            </w:tcBorders>
          </w:tcPr>
          <w:p w14:paraId="60E82F0A" w14:textId="383145B4"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46617BC2" w14:textId="59DC2020" w:rsidR="006B3FB7" w:rsidRDefault="006B3FB7" w:rsidP="002F6760">
            <w:r>
              <w:t>DeBoer, Jennifer (Holland)</w:t>
            </w:r>
          </w:p>
        </w:tc>
        <w:tc>
          <w:tcPr>
            <w:tcW w:w="810" w:type="dxa"/>
            <w:tcBorders>
              <w:top w:val="single" w:sz="4" w:space="0" w:color="auto"/>
              <w:left w:val="single" w:sz="4" w:space="0" w:color="auto"/>
              <w:bottom w:val="single" w:sz="4" w:space="0" w:color="auto"/>
              <w:right w:val="single" w:sz="4" w:space="0" w:color="auto"/>
            </w:tcBorders>
          </w:tcPr>
          <w:p w14:paraId="24D59540" w14:textId="49F44D35" w:rsidR="006B3FB7" w:rsidRDefault="006B3FB7" w:rsidP="00B56F4D">
            <w:r>
              <w:t>P</w:t>
            </w:r>
          </w:p>
        </w:tc>
        <w:tc>
          <w:tcPr>
            <w:tcW w:w="4050" w:type="dxa"/>
            <w:tcBorders>
              <w:top w:val="single" w:sz="4" w:space="0" w:color="auto"/>
              <w:left w:val="single" w:sz="4" w:space="0" w:color="auto"/>
              <w:bottom w:val="single" w:sz="4" w:space="0" w:color="auto"/>
              <w:right w:val="single" w:sz="4" w:space="0" w:color="auto"/>
            </w:tcBorders>
          </w:tcPr>
          <w:p w14:paraId="30CB6E93" w14:textId="6BA85903" w:rsidR="006B3FB7" w:rsidRDefault="006B3FB7" w:rsidP="00922C58">
            <w:r>
              <w:t>Popovich, Matt (AQI)</w:t>
            </w:r>
          </w:p>
        </w:tc>
      </w:tr>
      <w:tr w:rsidR="006B3FB7" w14:paraId="2BEE3348" w14:textId="77777777" w:rsidTr="00E666E9">
        <w:trPr>
          <w:trHeight w:val="70"/>
        </w:trPr>
        <w:tc>
          <w:tcPr>
            <w:tcW w:w="828" w:type="dxa"/>
            <w:tcBorders>
              <w:top w:val="single" w:sz="4" w:space="0" w:color="auto"/>
              <w:left w:val="single" w:sz="4" w:space="0" w:color="auto"/>
              <w:bottom w:val="single" w:sz="4" w:space="0" w:color="auto"/>
              <w:right w:val="single" w:sz="4" w:space="0" w:color="auto"/>
            </w:tcBorders>
          </w:tcPr>
          <w:p w14:paraId="344E2BC2" w14:textId="4A399A8A"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35F18DF0" w14:textId="04436C53" w:rsidR="006B3FB7" w:rsidRDefault="006B3FB7" w:rsidP="002F6760">
            <w:r>
              <w:t>DeSnyder, Kathy (Beaumont)</w:t>
            </w:r>
          </w:p>
        </w:tc>
        <w:tc>
          <w:tcPr>
            <w:tcW w:w="810" w:type="dxa"/>
            <w:tcBorders>
              <w:top w:val="single" w:sz="4" w:space="0" w:color="auto"/>
              <w:left w:val="single" w:sz="4" w:space="0" w:color="auto"/>
              <w:bottom w:val="single" w:sz="4" w:space="0" w:color="auto"/>
              <w:right w:val="single" w:sz="4" w:space="0" w:color="auto"/>
            </w:tcBorders>
          </w:tcPr>
          <w:p w14:paraId="0EDF0F93" w14:textId="259C5AD2" w:rsidR="006B3FB7" w:rsidRDefault="006B3FB7" w:rsidP="00B56F4D">
            <w:r>
              <w:t>P</w:t>
            </w:r>
          </w:p>
        </w:tc>
        <w:tc>
          <w:tcPr>
            <w:tcW w:w="4050" w:type="dxa"/>
            <w:tcBorders>
              <w:top w:val="single" w:sz="4" w:space="0" w:color="auto"/>
              <w:left w:val="single" w:sz="4" w:space="0" w:color="auto"/>
              <w:bottom w:val="single" w:sz="4" w:space="0" w:color="auto"/>
              <w:right w:val="single" w:sz="4" w:space="0" w:color="auto"/>
            </w:tcBorders>
          </w:tcPr>
          <w:p w14:paraId="1E6536A6" w14:textId="277B7AF8" w:rsidR="006B3FB7" w:rsidRDefault="006B3FB7" w:rsidP="002F6760">
            <w:r>
              <w:t>Quinn, Cheryl (St. Joes Oakland)</w:t>
            </w:r>
          </w:p>
        </w:tc>
      </w:tr>
      <w:tr w:rsidR="006B3FB7" w14:paraId="29A28F2F" w14:textId="77777777" w:rsidTr="008A636A">
        <w:tc>
          <w:tcPr>
            <w:tcW w:w="828" w:type="dxa"/>
            <w:tcBorders>
              <w:top w:val="single" w:sz="4" w:space="0" w:color="auto"/>
              <w:left w:val="single" w:sz="4" w:space="0" w:color="auto"/>
              <w:bottom w:val="single" w:sz="4" w:space="0" w:color="auto"/>
              <w:right w:val="single" w:sz="4" w:space="0" w:color="auto"/>
            </w:tcBorders>
          </w:tcPr>
          <w:p w14:paraId="6C3214BD" w14:textId="1EEA7301"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585290B8" w14:textId="60EE0320" w:rsidR="006B3FB7" w:rsidRDefault="006B3FB7" w:rsidP="002F6760">
            <w:r>
              <w:t>Domino, Karen (U of Washington)</w:t>
            </w:r>
          </w:p>
        </w:tc>
        <w:tc>
          <w:tcPr>
            <w:tcW w:w="810" w:type="dxa"/>
            <w:tcBorders>
              <w:top w:val="single" w:sz="4" w:space="0" w:color="auto"/>
              <w:left w:val="single" w:sz="4" w:space="0" w:color="auto"/>
              <w:bottom w:val="single" w:sz="4" w:space="0" w:color="auto"/>
              <w:right w:val="single" w:sz="4" w:space="0" w:color="auto"/>
            </w:tcBorders>
          </w:tcPr>
          <w:p w14:paraId="7286B8A2" w14:textId="13E470C3" w:rsidR="006B3FB7" w:rsidRDefault="006B3FB7">
            <w:r>
              <w:t>P</w:t>
            </w:r>
          </w:p>
        </w:tc>
        <w:tc>
          <w:tcPr>
            <w:tcW w:w="4050" w:type="dxa"/>
            <w:tcBorders>
              <w:top w:val="single" w:sz="4" w:space="0" w:color="auto"/>
              <w:left w:val="single" w:sz="4" w:space="0" w:color="auto"/>
              <w:bottom w:val="single" w:sz="4" w:space="0" w:color="auto"/>
              <w:right w:val="single" w:sz="4" w:space="0" w:color="auto"/>
            </w:tcBorders>
          </w:tcPr>
          <w:p w14:paraId="35661E3B" w14:textId="0AC5FA4E" w:rsidR="006B3FB7" w:rsidRDefault="006B3FB7" w:rsidP="002F6760">
            <w:r>
              <w:t>Rensch, Bob (Bronson)</w:t>
            </w:r>
          </w:p>
        </w:tc>
      </w:tr>
      <w:tr w:rsidR="006B3FB7" w14:paraId="5C692EEA" w14:textId="77777777" w:rsidTr="00822339">
        <w:tc>
          <w:tcPr>
            <w:tcW w:w="828" w:type="dxa"/>
            <w:tcBorders>
              <w:top w:val="single" w:sz="4" w:space="0" w:color="auto"/>
              <w:left w:val="single" w:sz="4" w:space="0" w:color="auto"/>
              <w:bottom w:val="single" w:sz="4" w:space="0" w:color="auto"/>
              <w:right w:val="single" w:sz="4" w:space="0" w:color="auto"/>
            </w:tcBorders>
          </w:tcPr>
          <w:p w14:paraId="5C5BB811" w14:textId="234AC329"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45B154A5" w14:textId="22810BD9" w:rsidR="006B3FB7" w:rsidRDefault="006B3FB7" w:rsidP="002F6760">
            <w:r>
              <w:t>Dubovoy, Tim (Michigan)</w:t>
            </w:r>
          </w:p>
        </w:tc>
        <w:tc>
          <w:tcPr>
            <w:tcW w:w="810" w:type="dxa"/>
            <w:tcBorders>
              <w:top w:val="single" w:sz="4" w:space="0" w:color="auto"/>
              <w:left w:val="single" w:sz="4" w:space="0" w:color="auto"/>
              <w:bottom w:val="single" w:sz="4" w:space="0" w:color="auto"/>
              <w:right w:val="single" w:sz="4" w:space="0" w:color="auto"/>
            </w:tcBorders>
          </w:tcPr>
          <w:p w14:paraId="3F090A12" w14:textId="355E8E03" w:rsidR="006B3FB7" w:rsidRDefault="006B3FB7">
            <w:r>
              <w:t>A</w:t>
            </w:r>
          </w:p>
        </w:tc>
        <w:tc>
          <w:tcPr>
            <w:tcW w:w="4050" w:type="dxa"/>
            <w:tcBorders>
              <w:top w:val="single" w:sz="4" w:space="0" w:color="auto"/>
              <w:left w:val="single" w:sz="4" w:space="0" w:color="auto"/>
              <w:bottom w:val="single" w:sz="4" w:space="0" w:color="auto"/>
              <w:right w:val="single" w:sz="4" w:space="0" w:color="auto"/>
            </w:tcBorders>
          </w:tcPr>
          <w:p w14:paraId="58D41CFE" w14:textId="10EA8FEE" w:rsidR="006B3FB7" w:rsidRDefault="006B3FB7" w:rsidP="002F6760">
            <w:proofErr w:type="spellStart"/>
            <w:r>
              <w:t>Roberon</w:t>
            </w:r>
            <w:proofErr w:type="spellEnd"/>
            <w:r>
              <w:t>, Nicole (Trinity)</w:t>
            </w:r>
          </w:p>
        </w:tc>
      </w:tr>
      <w:tr w:rsidR="006B3FB7" w14:paraId="17D13BE3" w14:textId="77777777" w:rsidTr="00822339">
        <w:tc>
          <w:tcPr>
            <w:tcW w:w="828" w:type="dxa"/>
            <w:tcBorders>
              <w:top w:val="single" w:sz="4" w:space="0" w:color="auto"/>
              <w:left w:val="single" w:sz="4" w:space="0" w:color="auto"/>
              <w:bottom w:val="single" w:sz="4" w:space="0" w:color="auto"/>
              <w:right w:val="single" w:sz="4" w:space="0" w:color="auto"/>
            </w:tcBorders>
          </w:tcPr>
          <w:p w14:paraId="4A399D66" w14:textId="062DAE8D"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1F583C75" w14:textId="456B7F29" w:rsidR="006B3FB7" w:rsidRDefault="006B3FB7" w:rsidP="002F6760">
            <w:r>
              <w:t>Fergus, Claudette (</w:t>
            </w:r>
            <w:proofErr w:type="spellStart"/>
            <w:r>
              <w:t>PhyMed</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17140549" w14:textId="4D56A3FB" w:rsidR="006B3FB7" w:rsidRDefault="006B3FB7" w:rsidP="002F6760">
            <w:r>
              <w:t>A</w:t>
            </w:r>
          </w:p>
        </w:tc>
        <w:tc>
          <w:tcPr>
            <w:tcW w:w="4050" w:type="dxa"/>
            <w:tcBorders>
              <w:top w:val="single" w:sz="4" w:space="0" w:color="auto"/>
              <w:left w:val="single" w:sz="4" w:space="0" w:color="auto"/>
              <w:bottom w:val="single" w:sz="4" w:space="0" w:color="auto"/>
              <w:right w:val="single" w:sz="4" w:space="0" w:color="auto"/>
            </w:tcBorders>
          </w:tcPr>
          <w:p w14:paraId="761B7E82" w14:textId="47B75ED9" w:rsidR="006B3FB7" w:rsidRDefault="006B3FB7" w:rsidP="002F6760">
            <w:r>
              <w:t>Rozewicz, Deb (Bronson)</w:t>
            </w:r>
          </w:p>
        </w:tc>
      </w:tr>
      <w:tr w:rsidR="006B3FB7" w14:paraId="15F7D023" w14:textId="77777777" w:rsidTr="00822339">
        <w:tc>
          <w:tcPr>
            <w:tcW w:w="828" w:type="dxa"/>
            <w:tcBorders>
              <w:top w:val="single" w:sz="4" w:space="0" w:color="auto"/>
              <w:left w:val="single" w:sz="4" w:space="0" w:color="auto"/>
              <w:bottom w:val="single" w:sz="4" w:space="0" w:color="auto"/>
              <w:right w:val="single" w:sz="4" w:space="0" w:color="auto"/>
            </w:tcBorders>
          </w:tcPr>
          <w:p w14:paraId="50F33447" w14:textId="1235D219"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1D296634" w14:textId="35C9C806" w:rsidR="006B3FB7" w:rsidRDefault="006B3FB7" w:rsidP="002F6760">
            <w:r>
              <w:t>Fleisher, Lee (</w:t>
            </w:r>
            <w:proofErr w:type="spellStart"/>
            <w:r>
              <w:t>UPenn</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5842ADA2" w14:textId="0AFCA93E" w:rsidR="006B3FB7" w:rsidRDefault="006B3FB7" w:rsidP="002F6760">
            <w:r>
              <w:t>A</w:t>
            </w:r>
          </w:p>
        </w:tc>
        <w:tc>
          <w:tcPr>
            <w:tcW w:w="4050" w:type="dxa"/>
            <w:tcBorders>
              <w:top w:val="single" w:sz="4" w:space="0" w:color="auto"/>
              <w:left w:val="single" w:sz="4" w:space="0" w:color="auto"/>
              <w:bottom w:val="single" w:sz="4" w:space="0" w:color="auto"/>
              <w:right w:val="single" w:sz="4" w:space="0" w:color="auto"/>
            </w:tcBorders>
          </w:tcPr>
          <w:p w14:paraId="110C0A67" w14:textId="75CCC9B4" w:rsidR="006B3FB7" w:rsidRDefault="006B3FB7" w:rsidP="002F6760">
            <w:r>
              <w:t>Saager, Leif (Cleveland Clinic)</w:t>
            </w:r>
          </w:p>
        </w:tc>
      </w:tr>
      <w:tr w:rsidR="006B3FB7" w14:paraId="108028F9" w14:textId="77777777" w:rsidTr="00822339">
        <w:tc>
          <w:tcPr>
            <w:tcW w:w="828" w:type="dxa"/>
            <w:tcBorders>
              <w:top w:val="single" w:sz="4" w:space="0" w:color="auto"/>
              <w:left w:val="single" w:sz="4" w:space="0" w:color="auto"/>
              <w:bottom w:val="single" w:sz="4" w:space="0" w:color="auto"/>
              <w:right w:val="single" w:sz="4" w:space="0" w:color="auto"/>
            </w:tcBorders>
          </w:tcPr>
          <w:p w14:paraId="22776901" w14:textId="687D88B0"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5A0408E1" w14:textId="7E41F9A5" w:rsidR="006B3FB7" w:rsidRDefault="006B3FB7" w:rsidP="002F6760">
            <w:r>
              <w:t>Gates, Liz (Royal Oak/Troy)</w:t>
            </w:r>
          </w:p>
        </w:tc>
        <w:tc>
          <w:tcPr>
            <w:tcW w:w="810" w:type="dxa"/>
            <w:tcBorders>
              <w:top w:val="single" w:sz="4" w:space="0" w:color="auto"/>
              <w:left w:val="single" w:sz="4" w:space="0" w:color="auto"/>
              <w:bottom w:val="single" w:sz="4" w:space="0" w:color="auto"/>
              <w:right w:val="single" w:sz="4" w:space="0" w:color="auto"/>
            </w:tcBorders>
          </w:tcPr>
          <w:p w14:paraId="67D57E72" w14:textId="0BEDA90E" w:rsidR="006B3FB7" w:rsidRDefault="006B3FB7" w:rsidP="002F6760">
            <w:r>
              <w:t>A</w:t>
            </w:r>
          </w:p>
        </w:tc>
        <w:tc>
          <w:tcPr>
            <w:tcW w:w="4050" w:type="dxa"/>
            <w:tcBorders>
              <w:top w:val="single" w:sz="4" w:space="0" w:color="auto"/>
              <w:left w:val="single" w:sz="4" w:space="0" w:color="auto"/>
              <w:bottom w:val="single" w:sz="4" w:space="0" w:color="auto"/>
              <w:right w:val="single" w:sz="4" w:space="0" w:color="auto"/>
            </w:tcBorders>
          </w:tcPr>
          <w:p w14:paraId="0460CC09" w14:textId="0F50EEA6" w:rsidR="006B3FB7" w:rsidRDefault="006B3FB7" w:rsidP="002F6760">
            <w:r>
              <w:t>Sams, Amy (Bronson)</w:t>
            </w:r>
          </w:p>
        </w:tc>
      </w:tr>
      <w:tr w:rsidR="006B3FB7" w14:paraId="0CEC5CB8" w14:textId="77777777" w:rsidTr="00822339">
        <w:tc>
          <w:tcPr>
            <w:tcW w:w="828" w:type="dxa"/>
            <w:tcBorders>
              <w:top w:val="single" w:sz="4" w:space="0" w:color="auto"/>
              <w:left w:val="single" w:sz="4" w:space="0" w:color="auto"/>
              <w:bottom w:val="single" w:sz="4" w:space="0" w:color="auto"/>
              <w:right w:val="single" w:sz="4" w:space="0" w:color="auto"/>
            </w:tcBorders>
          </w:tcPr>
          <w:p w14:paraId="5EF88376" w14:textId="30ED1A34"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7ED84145" w14:textId="5DD4BBAF" w:rsidR="006B3FB7" w:rsidRDefault="006B3FB7" w:rsidP="002F6760">
            <w:r>
              <w:t>Giambrone, Greg (Weill-Cornell)</w:t>
            </w:r>
          </w:p>
        </w:tc>
        <w:tc>
          <w:tcPr>
            <w:tcW w:w="810" w:type="dxa"/>
            <w:tcBorders>
              <w:top w:val="single" w:sz="4" w:space="0" w:color="auto"/>
              <w:left w:val="single" w:sz="4" w:space="0" w:color="auto"/>
              <w:bottom w:val="single" w:sz="4" w:space="0" w:color="auto"/>
              <w:right w:val="single" w:sz="4" w:space="0" w:color="auto"/>
            </w:tcBorders>
          </w:tcPr>
          <w:p w14:paraId="494CFA7D" w14:textId="62C1BC63" w:rsidR="006B3FB7" w:rsidRDefault="006B3FB7" w:rsidP="002F6760">
            <w:r>
              <w:t>P</w:t>
            </w:r>
          </w:p>
        </w:tc>
        <w:tc>
          <w:tcPr>
            <w:tcW w:w="4050" w:type="dxa"/>
            <w:tcBorders>
              <w:top w:val="single" w:sz="4" w:space="0" w:color="auto"/>
              <w:left w:val="single" w:sz="4" w:space="0" w:color="auto"/>
              <w:bottom w:val="single" w:sz="4" w:space="0" w:color="auto"/>
              <w:right w:val="single" w:sz="4" w:space="0" w:color="auto"/>
            </w:tcBorders>
          </w:tcPr>
          <w:p w14:paraId="29326228" w14:textId="6AEE0806" w:rsidR="006B3FB7" w:rsidRDefault="006B3FB7" w:rsidP="002F6760">
            <w:r>
              <w:t>Schoenberger, Rob (Yale)</w:t>
            </w:r>
          </w:p>
        </w:tc>
      </w:tr>
      <w:tr w:rsidR="006B3FB7" w14:paraId="504FA0A7" w14:textId="77777777" w:rsidTr="008A636A">
        <w:tc>
          <w:tcPr>
            <w:tcW w:w="828" w:type="dxa"/>
            <w:tcBorders>
              <w:top w:val="single" w:sz="4" w:space="0" w:color="auto"/>
              <w:left w:val="single" w:sz="4" w:space="0" w:color="auto"/>
              <w:bottom w:val="single" w:sz="4" w:space="0" w:color="auto"/>
              <w:right w:val="single" w:sz="4" w:space="0" w:color="auto"/>
            </w:tcBorders>
          </w:tcPr>
          <w:p w14:paraId="2B07781B" w14:textId="046D0BBA"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58977DF2" w14:textId="2E0D0B86" w:rsidR="006B3FB7" w:rsidRDefault="006B3FB7" w:rsidP="002F6760">
            <w:r>
              <w:t>Godbold, Michael (Tennessee)</w:t>
            </w:r>
          </w:p>
        </w:tc>
        <w:tc>
          <w:tcPr>
            <w:tcW w:w="810" w:type="dxa"/>
            <w:tcBorders>
              <w:top w:val="single" w:sz="4" w:space="0" w:color="auto"/>
              <w:left w:val="single" w:sz="4" w:space="0" w:color="auto"/>
              <w:bottom w:val="single" w:sz="4" w:space="0" w:color="auto"/>
              <w:right w:val="single" w:sz="4" w:space="0" w:color="auto"/>
            </w:tcBorders>
          </w:tcPr>
          <w:p w14:paraId="46C79A76" w14:textId="278B7DC3" w:rsidR="006B3FB7" w:rsidRDefault="006B3FB7">
            <w:r>
              <w:t>P</w:t>
            </w:r>
          </w:p>
        </w:tc>
        <w:tc>
          <w:tcPr>
            <w:tcW w:w="4050" w:type="dxa"/>
            <w:tcBorders>
              <w:top w:val="single" w:sz="4" w:space="0" w:color="auto"/>
              <w:left w:val="single" w:sz="4" w:space="0" w:color="auto"/>
              <w:bottom w:val="single" w:sz="4" w:space="0" w:color="auto"/>
              <w:right w:val="single" w:sz="4" w:space="0" w:color="auto"/>
            </w:tcBorders>
          </w:tcPr>
          <w:p w14:paraId="727D69C5" w14:textId="00B34D5D" w:rsidR="006B3FB7" w:rsidRDefault="006B3FB7">
            <w:r>
              <w:t>Schwartz, Rob (Holland)</w:t>
            </w:r>
          </w:p>
        </w:tc>
      </w:tr>
      <w:tr w:rsidR="006B3FB7" w14:paraId="186012FF" w14:textId="77777777" w:rsidTr="008A636A">
        <w:tc>
          <w:tcPr>
            <w:tcW w:w="828" w:type="dxa"/>
            <w:tcBorders>
              <w:top w:val="single" w:sz="4" w:space="0" w:color="auto"/>
              <w:left w:val="single" w:sz="4" w:space="0" w:color="auto"/>
              <w:bottom w:val="single" w:sz="4" w:space="0" w:color="auto"/>
              <w:right w:val="single" w:sz="4" w:space="0" w:color="auto"/>
            </w:tcBorders>
          </w:tcPr>
          <w:p w14:paraId="62ADBD8F" w14:textId="5724005C"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3E4DF210" w14:textId="67DDEBA3" w:rsidR="006B3FB7" w:rsidRDefault="006B3FB7" w:rsidP="002F6760">
            <w:r>
              <w:t>Hart, Steve (Utah)</w:t>
            </w:r>
          </w:p>
        </w:tc>
        <w:tc>
          <w:tcPr>
            <w:tcW w:w="810" w:type="dxa"/>
            <w:tcBorders>
              <w:top w:val="single" w:sz="4" w:space="0" w:color="auto"/>
              <w:left w:val="single" w:sz="4" w:space="0" w:color="auto"/>
              <w:bottom w:val="single" w:sz="4" w:space="0" w:color="auto"/>
              <w:right w:val="single" w:sz="4" w:space="0" w:color="auto"/>
            </w:tcBorders>
          </w:tcPr>
          <w:p w14:paraId="4F4C24DB" w14:textId="4873DE0E" w:rsidR="006B3FB7" w:rsidRDefault="006B3FB7">
            <w:r>
              <w:t>P</w:t>
            </w:r>
          </w:p>
        </w:tc>
        <w:tc>
          <w:tcPr>
            <w:tcW w:w="4050" w:type="dxa"/>
            <w:tcBorders>
              <w:top w:val="single" w:sz="4" w:space="0" w:color="auto"/>
              <w:left w:val="single" w:sz="4" w:space="0" w:color="auto"/>
              <w:bottom w:val="single" w:sz="4" w:space="0" w:color="auto"/>
              <w:right w:val="single" w:sz="4" w:space="0" w:color="auto"/>
            </w:tcBorders>
          </w:tcPr>
          <w:p w14:paraId="372EC59E" w14:textId="37864C7A" w:rsidR="006B3FB7" w:rsidRDefault="006B3FB7">
            <w:r>
              <w:t>Segal, Scott (Wake Forest)</w:t>
            </w:r>
          </w:p>
        </w:tc>
      </w:tr>
      <w:tr w:rsidR="006B3FB7" w14:paraId="0C80F2C4" w14:textId="77777777" w:rsidTr="008A636A">
        <w:tc>
          <w:tcPr>
            <w:tcW w:w="828" w:type="dxa"/>
            <w:tcBorders>
              <w:top w:val="single" w:sz="4" w:space="0" w:color="auto"/>
              <w:left w:val="single" w:sz="4" w:space="0" w:color="auto"/>
              <w:bottom w:val="single" w:sz="4" w:space="0" w:color="auto"/>
              <w:right w:val="single" w:sz="4" w:space="0" w:color="auto"/>
            </w:tcBorders>
          </w:tcPr>
          <w:p w14:paraId="0BB71AEE" w14:textId="3DD99F78"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0A90C7B3" w14:textId="60BD33B3" w:rsidR="006B3FB7" w:rsidRDefault="006B3FB7" w:rsidP="002F6760">
            <w:pPr>
              <w:tabs>
                <w:tab w:val="center" w:pos="1962"/>
              </w:tabs>
            </w:pPr>
            <w:r>
              <w:t>Harwood, Tim (Wake Forest)</w:t>
            </w:r>
          </w:p>
        </w:tc>
        <w:tc>
          <w:tcPr>
            <w:tcW w:w="810" w:type="dxa"/>
            <w:tcBorders>
              <w:top w:val="single" w:sz="4" w:space="0" w:color="auto"/>
              <w:left w:val="single" w:sz="4" w:space="0" w:color="auto"/>
              <w:bottom w:val="single" w:sz="4" w:space="0" w:color="auto"/>
              <w:right w:val="single" w:sz="4" w:space="0" w:color="auto"/>
            </w:tcBorders>
          </w:tcPr>
          <w:p w14:paraId="6F49D876" w14:textId="067D8243" w:rsidR="006B3FB7" w:rsidRDefault="006B3FB7">
            <w:r>
              <w:t>P</w:t>
            </w:r>
          </w:p>
        </w:tc>
        <w:tc>
          <w:tcPr>
            <w:tcW w:w="4050" w:type="dxa"/>
            <w:tcBorders>
              <w:top w:val="single" w:sz="4" w:space="0" w:color="auto"/>
              <w:left w:val="single" w:sz="4" w:space="0" w:color="auto"/>
              <w:bottom w:val="single" w:sz="4" w:space="0" w:color="auto"/>
              <w:right w:val="single" w:sz="4" w:space="0" w:color="auto"/>
            </w:tcBorders>
          </w:tcPr>
          <w:p w14:paraId="7F020B85" w14:textId="105E317C" w:rsidR="006B3FB7" w:rsidRDefault="006B3FB7" w:rsidP="002F6760">
            <w:r>
              <w:t>Shah, Nirav (Michigan)</w:t>
            </w:r>
          </w:p>
        </w:tc>
      </w:tr>
      <w:tr w:rsidR="006B3FB7" w14:paraId="55FBF890" w14:textId="77777777" w:rsidTr="008A636A">
        <w:tc>
          <w:tcPr>
            <w:tcW w:w="828" w:type="dxa"/>
            <w:tcBorders>
              <w:top w:val="single" w:sz="4" w:space="0" w:color="auto"/>
              <w:left w:val="single" w:sz="4" w:space="0" w:color="auto"/>
              <w:bottom w:val="single" w:sz="4" w:space="0" w:color="auto"/>
              <w:right w:val="single" w:sz="4" w:space="0" w:color="auto"/>
            </w:tcBorders>
          </w:tcPr>
          <w:p w14:paraId="7E5B12E6" w14:textId="0C22BF86"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06F0F3D3" w14:textId="01E55B7E" w:rsidR="006B3FB7" w:rsidRDefault="006B3FB7" w:rsidP="002F6760">
            <w:pPr>
              <w:tabs>
                <w:tab w:val="center" w:pos="1962"/>
              </w:tabs>
            </w:pPr>
            <w:r>
              <w:t>Heiter, Jerri (St. Joseph)</w:t>
            </w:r>
          </w:p>
        </w:tc>
        <w:tc>
          <w:tcPr>
            <w:tcW w:w="810" w:type="dxa"/>
            <w:tcBorders>
              <w:top w:val="single" w:sz="4" w:space="0" w:color="auto"/>
              <w:left w:val="single" w:sz="4" w:space="0" w:color="auto"/>
              <w:bottom w:val="single" w:sz="4" w:space="0" w:color="auto"/>
              <w:right w:val="single" w:sz="4" w:space="0" w:color="auto"/>
            </w:tcBorders>
          </w:tcPr>
          <w:p w14:paraId="64C69947" w14:textId="0B6C9D15" w:rsidR="006B3FB7" w:rsidRDefault="006B3FB7">
            <w:r>
              <w:t>A</w:t>
            </w:r>
          </w:p>
        </w:tc>
        <w:tc>
          <w:tcPr>
            <w:tcW w:w="4050" w:type="dxa"/>
            <w:tcBorders>
              <w:top w:val="single" w:sz="4" w:space="0" w:color="auto"/>
              <w:left w:val="single" w:sz="4" w:space="0" w:color="auto"/>
              <w:bottom w:val="single" w:sz="4" w:space="0" w:color="auto"/>
              <w:right w:val="single" w:sz="4" w:space="0" w:color="auto"/>
            </w:tcBorders>
          </w:tcPr>
          <w:p w14:paraId="31F31867" w14:textId="156CB528" w:rsidR="006B3FB7" w:rsidRDefault="006B3FB7" w:rsidP="002F6760">
            <w:r>
              <w:t>Shanks, Amy (Michigan)</w:t>
            </w:r>
          </w:p>
        </w:tc>
      </w:tr>
      <w:tr w:rsidR="006B3FB7" w14:paraId="2A9EE607" w14:textId="77777777" w:rsidTr="008A636A">
        <w:tc>
          <w:tcPr>
            <w:tcW w:w="828" w:type="dxa"/>
            <w:tcBorders>
              <w:top w:val="single" w:sz="4" w:space="0" w:color="auto"/>
              <w:left w:val="single" w:sz="4" w:space="0" w:color="auto"/>
              <w:bottom w:val="single" w:sz="4" w:space="0" w:color="auto"/>
              <w:right w:val="single" w:sz="4" w:space="0" w:color="auto"/>
            </w:tcBorders>
          </w:tcPr>
          <w:p w14:paraId="38C576E3" w14:textId="5D0D901F"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0A6EA96D" w14:textId="0BF6ED39" w:rsidR="006B3FB7" w:rsidRDefault="006B3FB7" w:rsidP="002F6760">
            <w:pPr>
              <w:tabs>
                <w:tab w:val="center" w:pos="1962"/>
              </w:tabs>
            </w:pPr>
            <w:r>
              <w:t>Hitti, Nicole (Weill-Cornell)</w:t>
            </w:r>
          </w:p>
        </w:tc>
        <w:tc>
          <w:tcPr>
            <w:tcW w:w="810" w:type="dxa"/>
            <w:tcBorders>
              <w:top w:val="single" w:sz="4" w:space="0" w:color="auto"/>
              <w:left w:val="single" w:sz="4" w:space="0" w:color="auto"/>
              <w:bottom w:val="single" w:sz="4" w:space="0" w:color="auto"/>
              <w:right w:val="single" w:sz="4" w:space="0" w:color="auto"/>
            </w:tcBorders>
          </w:tcPr>
          <w:p w14:paraId="52666E99" w14:textId="568F61C7" w:rsidR="006B3FB7" w:rsidRDefault="006B3FB7">
            <w:r>
              <w:t>P</w:t>
            </w:r>
          </w:p>
        </w:tc>
        <w:tc>
          <w:tcPr>
            <w:tcW w:w="4050" w:type="dxa"/>
            <w:tcBorders>
              <w:top w:val="single" w:sz="4" w:space="0" w:color="auto"/>
              <w:left w:val="single" w:sz="4" w:space="0" w:color="auto"/>
              <w:bottom w:val="single" w:sz="4" w:space="0" w:color="auto"/>
              <w:right w:val="single" w:sz="4" w:space="0" w:color="auto"/>
            </w:tcBorders>
          </w:tcPr>
          <w:p w14:paraId="3EADBFAB" w14:textId="7F2DD050" w:rsidR="006B3FB7" w:rsidRDefault="006B3FB7" w:rsidP="002F6760">
            <w:r>
              <w:t>Sharma, Anshuman (Wash U)</w:t>
            </w:r>
          </w:p>
        </w:tc>
      </w:tr>
      <w:tr w:rsidR="006B3FB7" w14:paraId="70CB0DC0" w14:textId="77777777" w:rsidTr="008A636A">
        <w:tc>
          <w:tcPr>
            <w:tcW w:w="828" w:type="dxa"/>
            <w:tcBorders>
              <w:top w:val="single" w:sz="4" w:space="0" w:color="auto"/>
              <w:left w:val="single" w:sz="4" w:space="0" w:color="auto"/>
              <w:bottom w:val="single" w:sz="4" w:space="0" w:color="auto"/>
              <w:right w:val="single" w:sz="4" w:space="0" w:color="auto"/>
            </w:tcBorders>
          </w:tcPr>
          <w:p w14:paraId="6C3FB011" w14:textId="211FD1FC"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62525D6E" w14:textId="6BE722B9" w:rsidR="006B3FB7" w:rsidRDefault="006B3FB7" w:rsidP="002F6760">
            <w:pPr>
              <w:tabs>
                <w:tab w:val="center" w:pos="1962"/>
              </w:tabs>
            </w:pPr>
            <w:r>
              <w:t>Horton, Brandy (A4)</w:t>
            </w:r>
          </w:p>
        </w:tc>
        <w:tc>
          <w:tcPr>
            <w:tcW w:w="810" w:type="dxa"/>
            <w:tcBorders>
              <w:top w:val="single" w:sz="4" w:space="0" w:color="auto"/>
              <w:left w:val="single" w:sz="4" w:space="0" w:color="auto"/>
              <w:bottom w:val="single" w:sz="4" w:space="0" w:color="auto"/>
              <w:right w:val="single" w:sz="4" w:space="0" w:color="auto"/>
            </w:tcBorders>
          </w:tcPr>
          <w:p w14:paraId="0CD73C53" w14:textId="069D3751" w:rsidR="006B3FB7" w:rsidRDefault="006B3FB7">
            <w:r>
              <w:t>P</w:t>
            </w:r>
          </w:p>
        </w:tc>
        <w:tc>
          <w:tcPr>
            <w:tcW w:w="4050" w:type="dxa"/>
            <w:tcBorders>
              <w:top w:val="single" w:sz="4" w:space="0" w:color="auto"/>
              <w:left w:val="single" w:sz="4" w:space="0" w:color="auto"/>
              <w:bottom w:val="single" w:sz="4" w:space="0" w:color="auto"/>
              <w:right w:val="single" w:sz="4" w:space="0" w:color="auto"/>
            </w:tcBorders>
          </w:tcPr>
          <w:p w14:paraId="3831FD31" w14:textId="6D7A8E4E" w:rsidR="006B3FB7" w:rsidRDefault="006B3FB7" w:rsidP="002F6760">
            <w:r>
              <w:t>Silvasi, Daniel (Beaumont)</w:t>
            </w:r>
          </w:p>
        </w:tc>
      </w:tr>
      <w:tr w:rsidR="006B3FB7" w14:paraId="66428E83" w14:textId="77777777" w:rsidTr="008A636A">
        <w:tc>
          <w:tcPr>
            <w:tcW w:w="828" w:type="dxa"/>
            <w:tcBorders>
              <w:top w:val="single" w:sz="4" w:space="0" w:color="auto"/>
              <w:left w:val="single" w:sz="4" w:space="0" w:color="auto"/>
              <w:bottom w:val="single" w:sz="4" w:space="0" w:color="auto"/>
              <w:right w:val="single" w:sz="4" w:space="0" w:color="auto"/>
            </w:tcBorders>
          </w:tcPr>
          <w:p w14:paraId="565A9143" w14:textId="3DF48046"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6B83A1D0" w14:textId="0EC97CB4" w:rsidR="006B3FB7" w:rsidRDefault="006B3FB7" w:rsidP="002F6760">
            <w:pPr>
              <w:tabs>
                <w:tab w:val="center" w:pos="1962"/>
              </w:tabs>
            </w:pPr>
            <w:r>
              <w:t>Housey, Shelley (Michigan)</w:t>
            </w:r>
          </w:p>
        </w:tc>
        <w:tc>
          <w:tcPr>
            <w:tcW w:w="810" w:type="dxa"/>
            <w:tcBorders>
              <w:top w:val="single" w:sz="4" w:space="0" w:color="auto"/>
              <w:left w:val="single" w:sz="4" w:space="0" w:color="auto"/>
              <w:bottom w:val="single" w:sz="4" w:space="0" w:color="auto"/>
              <w:right w:val="single" w:sz="4" w:space="0" w:color="auto"/>
            </w:tcBorders>
          </w:tcPr>
          <w:p w14:paraId="33E386AC" w14:textId="7D96E154" w:rsidR="006B3FB7" w:rsidRDefault="006B3FB7">
            <w:r>
              <w:t>P</w:t>
            </w:r>
          </w:p>
        </w:tc>
        <w:tc>
          <w:tcPr>
            <w:tcW w:w="4050" w:type="dxa"/>
            <w:tcBorders>
              <w:top w:val="single" w:sz="4" w:space="0" w:color="auto"/>
              <w:left w:val="single" w:sz="4" w:space="0" w:color="auto"/>
              <w:bottom w:val="single" w:sz="4" w:space="0" w:color="auto"/>
              <w:right w:val="single" w:sz="4" w:space="0" w:color="auto"/>
            </w:tcBorders>
          </w:tcPr>
          <w:p w14:paraId="3AB253B8" w14:textId="1F7F1DD4" w:rsidR="006B3FB7" w:rsidRDefault="006B3FB7" w:rsidP="002F6760">
            <w:r>
              <w:t>Stefanich, Lyle (Oklahoma)</w:t>
            </w:r>
          </w:p>
        </w:tc>
      </w:tr>
      <w:tr w:rsidR="006B3FB7" w14:paraId="5A3CCC6D" w14:textId="77777777" w:rsidTr="008A636A">
        <w:tc>
          <w:tcPr>
            <w:tcW w:w="828" w:type="dxa"/>
            <w:tcBorders>
              <w:top w:val="single" w:sz="4" w:space="0" w:color="auto"/>
              <w:left w:val="single" w:sz="4" w:space="0" w:color="auto"/>
              <w:bottom w:val="single" w:sz="4" w:space="0" w:color="auto"/>
              <w:right w:val="single" w:sz="4" w:space="0" w:color="auto"/>
            </w:tcBorders>
          </w:tcPr>
          <w:p w14:paraId="2CEB6B64" w14:textId="3B42E0D1"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5E83B4CA" w14:textId="0BBC7AF2" w:rsidR="006B3FB7" w:rsidRDefault="006B3FB7" w:rsidP="002F6760">
            <w:r>
              <w:t>Jameson, Leslie (Colorado)</w:t>
            </w:r>
          </w:p>
        </w:tc>
        <w:tc>
          <w:tcPr>
            <w:tcW w:w="810" w:type="dxa"/>
            <w:tcBorders>
              <w:top w:val="single" w:sz="4" w:space="0" w:color="auto"/>
              <w:left w:val="single" w:sz="4" w:space="0" w:color="auto"/>
              <w:bottom w:val="single" w:sz="4" w:space="0" w:color="auto"/>
              <w:right w:val="single" w:sz="4" w:space="0" w:color="auto"/>
            </w:tcBorders>
          </w:tcPr>
          <w:p w14:paraId="7DBBA4F0" w14:textId="4F3BF7AC" w:rsidR="006B3FB7" w:rsidRDefault="006B3FB7">
            <w:r>
              <w:t>A</w:t>
            </w:r>
          </w:p>
        </w:tc>
        <w:tc>
          <w:tcPr>
            <w:tcW w:w="4050" w:type="dxa"/>
            <w:tcBorders>
              <w:top w:val="single" w:sz="4" w:space="0" w:color="auto"/>
              <w:left w:val="single" w:sz="4" w:space="0" w:color="auto"/>
              <w:bottom w:val="single" w:sz="4" w:space="0" w:color="auto"/>
              <w:right w:val="single" w:sz="4" w:space="0" w:color="auto"/>
            </w:tcBorders>
          </w:tcPr>
          <w:p w14:paraId="22B3792F" w14:textId="77573C13" w:rsidR="006B3FB7" w:rsidRDefault="006B3FB7" w:rsidP="002F6760">
            <w:r>
              <w:t>Stoltz, Kellie (Sparrow)</w:t>
            </w:r>
          </w:p>
        </w:tc>
      </w:tr>
      <w:tr w:rsidR="006B3FB7" w14:paraId="2237E0C3" w14:textId="77777777" w:rsidTr="00822339">
        <w:tc>
          <w:tcPr>
            <w:tcW w:w="828" w:type="dxa"/>
            <w:tcBorders>
              <w:top w:val="single" w:sz="4" w:space="0" w:color="auto"/>
              <w:left w:val="single" w:sz="4" w:space="0" w:color="auto"/>
              <w:bottom w:val="single" w:sz="4" w:space="0" w:color="auto"/>
              <w:right w:val="single" w:sz="4" w:space="0" w:color="auto"/>
            </w:tcBorders>
          </w:tcPr>
          <w:p w14:paraId="53D8813E" w14:textId="223BC2E9"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33E31572" w14:textId="4B1F419D" w:rsidR="006B3FB7" w:rsidRDefault="006B3FB7" w:rsidP="002F6760">
            <w:r>
              <w:t>Jeffries, Thomas (St. Mary)</w:t>
            </w:r>
          </w:p>
        </w:tc>
        <w:tc>
          <w:tcPr>
            <w:tcW w:w="810" w:type="dxa"/>
            <w:tcBorders>
              <w:top w:val="single" w:sz="4" w:space="0" w:color="auto"/>
              <w:left w:val="single" w:sz="4" w:space="0" w:color="auto"/>
              <w:bottom w:val="single" w:sz="4" w:space="0" w:color="auto"/>
              <w:right w:val="single" w:sz="4" w:space="0" w:color="auto"/>
            </w:tcBorders>
          </w:tcPr>
          <w:p w14:paraId="29BA7BCD" w14:textId="24FE9ABB" w:rsidR="006B3FB7" w:rsidRDefault="006B3FB7" w:rsidP="00B56F4D">
            <w:r>
              <w:t>A</w:t>
            </w:r>
          </w:p>
        </w:tc>
        <w:tc>
          <w:tcPr>
            <w:tcW w:w="4050" w:type="dxa"/>
            <w:tcBorders>
              <w:top w:val="single" w:sz="4" w:space="0" w:color="auto"/>
              <w:left w:val="single" w:sz="4" w:space="0" w:color="auto"/>
              <w:bottom w:val="single" w:sz="4" w:space="0" w:color="auto"/>
              <w:right w:val="single" w:sz="4" w:space="0" w:color="auto"/>
            </w:tcBorders>
          </w:tcPr>
          <w:p w14:paraId="722C2297" w14:textId="739C8BC3" w:rsidR="006B3FB7" w:rsidRDefault="006B3FB7" w:rsidP="002F6760">
            <w:r>
              <w:t>Thomas, Lori (Mercy Muskegon)</w:t>
            </w:r>
          </w:p>
        </w:tc>
      </w:tr>
      <w:tr w:rsidR="006B3FB7" w14:paraId="626FFEFA" w14:textId="77777777" w:rsidTr="00822339">
        <w:tc>
          <w:tcPr>
            <w:tcW w:w="828" w:type="dxa"/>
            <w:tcBorders>
              <w:top w:val="single" w:sz="4" w:space="0" w:color="auto"/>
              <w:left w:val="single" w:sz="4" w:space="0" w:color="auto"/>
              <w:bottom w:val="single" w:sz="4" w:space="0" w:color="auto"/>
              <w:right w:val="single" w:sz="4" w:space="0" w:color="auto"/>
            </w:tcBorders>
          </w:tcPr>
          <w:p w14:paraId="4C1D2852" w14:textId="6ABC3117"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15A0B200" w14:textId="293CF912" w:rsidR="006B3FB7" w:rsidRDefault="006B3FB7" w:rsidP="002F6760">
            <w:r>
              <w:t>Kheterpal, Sachin (Michigan)</w:t>
            </w:r>
          </w:p>
        </w:tc>
        <w:tc>
          <w:tcPr>
            <w:tcW w:w="810" w:type="dxa"/>
            <w:tcBorders>
              <w:top w:val="single" w:sz="4" w:space="0" w:color="auto"/>
              <w:left w:val="single" w:sz="4" w:space="0" w:color="auto"/>
              <w:bottom w:val="single" w:sz="4" w:space="0" w:color="auto"/>
              <w:right w:val="single" w:sz="4" w:space="0" w:color="auto"/>
            </w:tcBorders>
          </w:tcPr>
          <w:p w14:paraId="50D9662B" w14:textId="4B2132A4" w:rsidR="006B3FB7" w:rsidRDefault="006B3FB7" w:rsidP="00B56F4D">
            <w:r>
              <w:t>A</w:t>
            </w:r>
          </w:p>
        </w:tc>
        <w:tc>
          <w:tcPr>
            <w:tcW w:w="4050" w:type="dxa"/>
            <w:tcBorders>
              <w:top w:val="single" w:sz="4" w:space="0" w:color="auto"/>
              <w:left w:val="single" w:sz="4" w:space="0" w:color="auto"/>
              <w:bottom w:val="single" w:sz="4" w:space="0" w:color="auto"/>
              <w:right w:val="single" w:sz="4" w:space="0" w:color="auto"/>
            </w:tcBorders>
          </w:tcPr>
          <w:p w14:paraId="3F3153FE" w14:textId="55813726" w:rsidR="006B3FB7" w:rsidRDefault="006B3FB7" w:rsidP="002F6760">
            <w:r>
              <w:t xml:space="preserve">Tom, Simon (NYU </w:t>
            </w:r>
            <w:proofErr w:type="spellStart"/>
            <w:r>
              <w:t>Langone</w:t>
            </w:r>
            <w:proofErr w:type="spellEnd"/>
            <w:r>
              <w:t>)</w:t>
            </w:r>
          </w:p>
        </w:tc>
      </w:tr>
      <w:tr w:rsidR="006B3FB7" w14:paraId="2DB29FD9" w14:textId="77777777" w:rsidTr="00822339">
        <w:tc>
          <w:tcPr>
            <w:tcW w:w="828" w:type="dxa"/>
            <w:tcBorders>
              <w:top w:val="single" w:sz="4" w:space="0" w:color="auto"/>
              <w:left w:val="single" w:sz="4" w:space="0" w:color="auto"/>
              <w:bottom w:val="single" w:sz="4" w:space="0" w:color="auto"/>
              <w:right w:val="single" w:sz="4" w:space="0" w:color="auto"/>
            </w:tcBorders>
          </w:tcPr>
          <w:p w14:paraId="48012341" w14:textId="65B74C07"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6EB258CA" w14:textId="64EDC8C7" w:rsidR="006B3FB7" w:rsidRDefault="006B3FB7" w:rsidP="002F6760">
            <w:r>
              <w:t>King, Lisa (Oklahoma</w:t>
            </w:r>
          </w:p>
        </w:tc>
        <w:tc>
          <w:tcPr>
            <w:tcW w:w="810" w:type="dxa"/>
            <w:tcBorders>
              <w:top w:val="single" w:sz="4" w:space="0" w:color="auto"/>
              <w:left w:val="single" w:sz="4" w:space="0" w:color="auto"/>
              <w:bottom w:val="single" w:sz="4" w:space="0" w:color="auto"/>
              <w:right w:val="single" w:sz="4" w:space="0" w:color="auto"/>
            </w:tcBorders>
          </w:tcPr>
          <w:p w14:paraId="4B0537F7" w14:textId="46DA6857" w:rsidR="006B3FB7" w:rsidRDefault="006B3FB7" w:rsidP="00B56F4D">
            <w:r>
              <w:t>A</w:t>
            </w:r>
          </w:p>
        </w:tc>
        <w:tc>
          <w:tcPr>
            <w:tcW w:w="4050" w:type="dxa"/>
            <w:tcBorders>
              <w:top w:val="single" w:sz="4" w:space="0" w:color="auto"/>
              <w:left w:val="single" w:sz="4" w:space="0" w:color="auto"/>
              <w:bottom w:val="single" w:sz="4" w:space="0" w:color="auto"/>
              <w:right w:val="single" w:sz="4" w:space="0" w:color="auto"/>
            </w:tcBorders>
          </w:tcPr>
          <w:p w14:paraId="2240DEDE" w14:textId="43D42214" w:rsidR="006B3FB7" w:rsidRDefault="006B3FB7" w:rsidP="002F6760">
            <w:r>
              <w:t>Turnbull, Zackary (Weill-Cornell)</w:t>
            </w:r>
          </w:p>
        </w:tc>
      </w:tr>
      <w:tr w:rsidR="006B3FB7" w14:paraId="29D4A4EC" w14:textId="77777777" w:rsidTr="00822339">
        <w:tc>
          <w:tcPr>
            <w:tcW w:w="828" w:type="dxa"/>
            <w:tcBorders>
              <w:top w:val="single" w:sz="4" w:space="0" w:color="auto"/>
              <w:left w:val="single" w:sz="4" w:space="0" w:color="auto"/>
              <w:bottom w:val="single" w:sz="4" w:space="0" w:color="auto"/>
              <w:right w:val="single" w:sz="4" w:space="0" w:color="auto"/>
            </w:tcBorders>
          </w:tcPr>
          <w:p w14:paraId="27192D9C" w14:textId="560F2482"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0BF7879A" w14:textId="60CC015A" w:rsidR="006B3FB7" w:rsidRDefault="006B3FB7" w:rsidP="002F6760">
            <w:r>
              <w:t>Kraus, Kelli (St. Mary’s Livonia)</w:t>
            </w:r>
          </w:p>
        </w:tc>
        <w:tc>
          <w:tcPr>
            <w:tcW w:w="810" w:type="dxa"/>
            <w:tcBorders>
              <w:top w:val="single" w:sz="4" w:space="0" w:color="auto"/>
              <w:left w:val="single" w:sz="4" w:space="0" w:color="auto"/>
              <w:bottom w:val="single" w:sz="4" w:space="0" w:color="auto"/>
              <w:right w:val="single" w:sz="4" w:space="0" w:color="auto"/>
            </w:tcBorders>
          </w:tcPr>
          <w:p w14:paraId="3219CED3" w14:textId="04BA5B1E" w:rsidR="006B3FB7" w:rsidRDefault="006B3FB7" w:rsidP="00B56F4D">
            <w:r>
              <w:t>A</w:t>
            </w:r>
          </w:p>
        </w:tc>
        <w:tc>
          <w:tcPr>
            <w:tcW w:w="4050" w:type="dxa"/>
            <w:tcBorders>
              <w:top w:val="single" w:sz="4" w:space="0" w:color="auto"/>
              <w:left w:val="single" w:sz="4" w:space="0" w:color="auto"/>
              <w:bottom w:val="single" w:sz="4" w:space="0" w:color="auto"/>
              <w:right w:val="single" w:sz="4" w:space="0" w:color="auto"/>
            </w:tcBorders>
          </w:tcPr>
          <w:p w14:paraId="2320511E" w14:textId="2D0D7FA5" w:rsidR="006B3FB7" w:rsidRDefault="006B3FB7" w:rsidP="002F6760">
            <w:proofErr w:type="spellStart"/>
            <w:r>
              <w:t>Turzewski</w:t>
            </w:r>
            <w:proofErr w:type="spellEnd"/>
            <w:r>
              <w:t>, Cynthia (St. Mary)</w:t>
            </w:r>
          </w:p>
        </w:tc>
      </w:tr>
      <w:tr w:rsidR="006B3FB7" w14:paraId="2E29F2C3" w14:textId="77777777" w:rsidTr="00822339">
        <w:tc>
          <w:tcPr>
            <w:tcW w:w="828" w:type="dxa"/>
            <w:tcBorders>
              <w:top w:val="single" w:sz="4" w:space="0" w:color="auto"/>
              <w:left w:val="single" w:sz="4" w:space="0" w:color="auto"/>
              <w:bottom w:val="single" w:sz="4" w:space="0" w:color="auto"/>
              <w:right w:val="single" w:sz="4" w:space="0" w:color="auto"/>
            </w:tcBorders>
          </w:tcPr>
          <w:p w14:paraId="7D0FB2C4" w14:textId="3954B573"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5E4A1252" w14:textId="03816684" w:rsidR="006B3FB7" w:rsidRDefault="006B3FB7" w:rsidP="002F6760">
            <w:r>
              <w:t>Kuck, Kai (Oklahoma)</w:t>
            </w:r>
          </w:p>
        </w:tc>
        <w:tc>
          <w:tcPr>
            <w:tcW w:w="810" w:type="dxa"/>
            <w:tcBorders>
              <w:top w:val="single" w:sz="4" w:space="0" w:color="auto"/>
              <w:left w:val="single" w:sz="4" w:space="0" w:color="auto"/>
              <w:bottom w:val="single" w:sz="4" w:space="0" w:color="auto"/>
              <w:right w:val="single" w:sz="4" w:space="0" w:color="auto"/>
            </w:tcBorders>
          </w:tcPr>
          <w:p w14:paraId="5AADBD10" w14:textId="21443C3F" w:rsidR="006B3FB7" w:rsidRDefault="006B3FB7" w:rsidP="00B56F4D">
            <w:r>
              <w:t>P</w:t>
            </w:r>
          </w:p>
        </w:tc>
        <w:tc>
          <w:tcPr>
            <w:tcW w:w="4050" w:type="dxa"/>
            <w:tcBorders>
              <w:top w:val="single" w:sz="4" w:space="0" w:color="auto"/>
              <w:left w:val="single" w:sz="4" w:space="0" w:color="auto"/>
              <w:bottom w:val="single" w:sz="4" w:space="0" w:color="auto"/>
              <w:right w:val="single" w:sz="4" w:space="0" w:color="auto"/>
            </w:tcBorders>
          </w:tcPr>
          <w:p w14:paraId="563AF085" w14:textId="016ACE49" w:rsidR="006B3FB7" w:rsidRDefault="006B3FB7" w:rsidP="002F6760">
            <w:r>
              <w:t>Tyler, Pam (Beaumont Farmington Hills)</w:t>
            </w:r>
          </w:p>
        </w:tc>
      </w:tr>
      <w:tr w:rsidR="006B3FB7" w14:paraId="0A3C8705" w14:textId="77777777" w:rsidTr="00822339">
        <w:tc>
          <w:tcPr>
            <w:tcW w:w="828" w:type="dxa"/>
            <w:tcBorders>
              <w:top w:val="single" w:sz="4" w:space="0" w:color="auto"/>
              <w:left w:val="single" w:sz="4" w:space="0" w:color="auto"/>
              <w:bottom w:val="single" w:sz="4" w:space="0" w:color="auto"/>
              <w:right w:val="single" w:sz="4" w:space="0" w:color="auto"/>
            </w:tcBorders>
          </w:tcPr>
          <w:p w14:paraId="17860EA7" w14:textId="2A1914E1"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0CECCB34" w14:textId="604F244A" w:rsidR="006B3FB7" w:rsidRDefault="006B3FB7" w:rsidP="002F6760">
            <w:r>
              <w:t>Lagasse, Robert (Yale)</w:t>
            </w:r>
          </w:p>
        </w:tc>
        <w:tc>
          <w:tcPr>
            <w:tcW w:w="810" w:type="dxa"/>
            <w:tcBorders>
              <w:top w:val="single" w:sz="4" w:space="0" w:color="auto"/>
              <w:left w:val="single" w:sz="4" w:space="0" w:color="auto"/>
              <w:bottom w:val="single" w:sz="4" w:space="0" w:color="auto"/>
              <w:right w:val="single" w:sz="4" w:space="0" w:color="auto"/>
            </w:tcBorders>
          </w:tcPr>
          <w:p w14:paraId="733C35A5" w14:textId="1C99CC93" w:rsidR="006B3FB7" w:rsidRDefault="006B3FB7" w:rsidP="00B56F4D">
            <w:r>
              <w:t>A</w:t>
            </w:r>
          </w:p>
        </w:tc>
        <w:tc>
          <w:tcPr>
            <w:tcW w:w="4050" w:type="dxa"/>
            <w:tcBorders>
              <w:top w:val="single" w:sz="4" w:space="0" w:color="auto"/>
              <w:left w:val="single" w:sz="4" w:space="0" w:color="auto"/>
              <w:bottom w:val="single" w:sz="4" w:space="0" w:color="auto"/>
              <w:right w:val="single" w:sz="4" w:space="0" w:color="auto"/>
            </w:tcBorders>
          </w:tcPr>
          <w:p w14:paraId="67E2FE24" w14:textId="529189BD" w:rsidR="006B3FB7" w:rsidRDefault="006B3FB7" w:rsidP="002F6760">
            <w:proofErr w:type="spellStart"/>
            <w:r>
              <w:t>Vandewiel</w:t>
            </w:r>
            <w:proofErr w:type="spellEnd"/>
            <w:r>
              <w:t xml:space="preserve">, Melanie (Beaumont </w:t>
            </w:r>
            <w:proofErr w:type="spellStart"/>
            <w:r>
              <w:t>D’Born</w:t>
            </w:r>
            <w:proofErr w:type="spellEnd"/>
            <w:r>
              <w:t>)</w:t>
            </w:r>
          </w:p>
        </w:tc>
      </w:tr>
      <w:tr w:rsidR="006B3FB7" w14:paraId="0E5503DE" w14:textId="77777777" w:rsidTr="00822339">
        <w:tc>
          <w:tcPr>
            <w:tcW w:w="828" w:type="dxa"/>
            <w:tcBorders>
              <w:top w:val="single" w:sz="4" w:space="0" w:color="auto"/>
              <w:left w:val="single" w:sz="4" w:space="0" w:color="auto"/>
              <w:bottom w:val="single" w:sz="4" w:space="0" w:color="auto"/>
              <w:right w:val="single" w:sz="4" w:space="0" w:color="auto"/>
            </w:tcBorders>
          </w:tcPr>
          <w:p w14:paraId="6FB50B00" w14:textId="6810F054" w:rsidR="006B3FB7" w:rsidRDefault="006B3FB7" w:rsidP="002F6760">
            <w:r>
              <w:t>A</w:t>
            </w:r>
          </w:p>
        </w:tc>
        <w:tc>
          <w:tcPr>
            <w:tcW w:w="4140" w:type="dxa"/>
            <w:tcBorders>
              <w:top w:val="single" w:sz="4" w:space="0" w:color="auto"/>
              <w:left w:val="single" w:sz="4" w:space="0" w:color="auto"/>
              <w:bottom w:val="single" w:sz="4" w:space="0" w:color="auto"/>
              <w:right w:val="single" w:sz="4" w:space="0" w:color="auto"/>
            </w:tcBorders>
          </w:tcPr>
          <w:p w14:paraId="0F73E86D" w14:textId="01380BF1" w:rsidR="006B3FB7" w:rsidRDefault="006B3FB7" w:rsidP="002F6760">
            <w:r>
              <w:t>LaGorio, John (Mercy Muskegon)</w:t>
            </w:r>
          </w:p>
        </w:tc>
        <w:tc>
          <w:tcPr>
            <w:tcW w:w="810" w:type="dxa"/>
            <w:tcBorders>
              <w:top w:val="single" w:sz="4" w:space="0" w:color="auto"/>
              <w:left w:val="single" w:sz="4" w:space="0" w:color="auto"/>
              <w:bottom w:val="single" w:sz="4" w:space="0" w:color="auto"/>
              <w:right w:val="single" w:sz="4" w:space="0" w:color="auto"/>
            </w:tcBorders>
          </w:tcPr>
          <w:p w14:paraId="6CA866F3" w14:textId="12939259" w:rsidR="006B3FB7" w:rsidRDefault="006B3FB7" w:rsidP="00B56F4D">
            <w:r>
              <w:t>P</w:t>
            </w:r>
          </w:p>
        </w:tc>
        <w:tc>
          <w:tcPr>
            <w:tcW w:w="4050" w:type="dxa"/>
            <w:tcBorders>
              <w:top w:val="single" w:sz="4" w:space="0" w:color="auto"/>
              <w:left w:val="single" w:sz="4" w:space="0" w:color="auto"/>
              <w:bottom w:val="single" w:sz="4" w:space="0" w:color="auto"/>
              <w:right w:val="single" w:sz="4" w:space="0" w:color="auto"/>
            </w:tcBorders>
          </w:tcPr>
          <w:p w14:paraId="138271D0" w14:textId="49426AFD" w:rsidR="006B3FB7" w:rsidRDefault="006B3FB7" w:rsidP="002F6760">
            <w:r>
              <w:t>Wedeven, Chris (Holland)</w:t>
            </w:r>
          </w:p>
        </w:tc>
      </w:tr>
      <w:tr w:rsidR="006B3FB7" w14:paraId="29C7B8CF" w14:textId="77777777" w:rsidTr="00822339">
        <w:tc>
          <w:tcPr>
            <w:tcW w:w="828" w:type="dxa"/>
            <w:tcBorders>
              <w:top w:val="single" w:sz="4" w:space="0" w:color="auto"/>
              <w:left w:val="single" w:sz="4" w:space="0" w:color="auto"/>
              <w:bottom w:val="single" w:sz="4" w:space="0" w:color="auto"/>
              <w:right w:val="single" w:sz="4" w:space="0" w:color="auto"/>
            </w:tcBorders>
          </w:tcPr>
          <w:p w14:paraId="4A2DA3A5" w14:textId="6E099D43" w:rsidR="006B3FB7" w:rsidRDefault="006B3FB7" w:rsidP="002F6760">
            <w:r>
              <w:t>P</w:t>
            </w:r>
          </w:p>
        </w:tc>
        <w:tc>
          <w:tcPr>
            <w:tcW w:w="4140" w:type="dxa"/>
            <w:tcBorders>
              <w:top w:val="single" w:sz="4" w:space="0" w:color="auto"/>
              <w:left w:val="single" w:sz="4" w:space="0" w:color="auto"/>
              <w:bottom w:val="single" w:sz="4" w:space="0" w:color="auto"/>
              <w:right w:val="single" w:sz="4" w:space="0" w:color="auto"/>
            </w:tcBorders>
          </w:tcPr>
          <w:p w14:paraId="53EBCD7A" w14:textId="01E2F8CC" w:rsidR="006B3FB7" w:rsidRDefault="006B3FB7" w:rsidP="002F6760">
            <w:r>
              <w:t>Lacca, Tory (Michigan)</w:t>
            </w:r>
          </w:p>
        </w:tc>
        <w:tc>
          <w:tcPr>
            <w:tcW w:w="810" w:type="dxa"/>
            <w:tcBorders>
              <w:top w:val="single" w:sz="4" w:space="0" w:color="auto"/>
              <w:left w:val="single" w:sz="4" w:space="0" w:color="auto"/>
              <w:bottom w:val="single" w:sz="4" w:space="0" w:color="auto"/>
              <w:right w:val="single" w:sz="4" w:space="0" w:color="auto"/>
            </w:tcBorders>
          </w:tcPr>
          <w:p w14:paraId="1836A7AD" w14:textId="140F5171" w:rsidR="006B3FB7" w:rsidRDefault="006B3FB7" w:rsidP="00B56F4D">
            <w:r>
              <w:t>A</w:t>
            </w:r>
          </w:p>
        </w:tc>
        <w:tc>
          <w:tcPr>
            <w:tcW w:w="4050" w:type="dxa"/>
            <w:tcBorders>
              <w:top w:val="single" w:sz="4" w:space="0" w:color="auto"/>
              <w:left w:val="single" w:sz="4" w:space="0" w:color="auto"/>
              <w:bottom w:val="single" w:sz="4" w:space="0" w:color="auto"/>
              <w:right w:val="single" w:sz="4" w:space="0" w:color="auto"/>
            </w:tcBorders>
          </w:tcPr>
          <w:p w14:paraId="03CB4FF9" w14:textId="2AB41440" w:rsidR="006B3FB7" w:rsidRDefault="006B3FB7" w:rsidP="002F6760">
            <w:r>
              <w:t>Wilczak, Janet (Oakwood)</w:t>
            </w:r>
          </w:p>
        </w:tc>
      </w:tr>
    </w:tbl>
    <w:p w14:paraId="788A2864" w14:textId="77777777" w:rsidR="007F2E94" w:rsidRDefault="007F2E94" w:rsidP="00E23748"/>
    <w:p w14:paraId="27DADA02" w14:textId="4B5F5401" w:rsidR="00E23748" w:rsidRDefault="007F2E94" w:rsidP="00E23748">
      <w:r>
        <w:br w:type="page"/>
      </w:r>
      <w:r w:rsidR="00E23748">
        <w:lastRenderedPageBreak/>
        <w:t>Agenda &amp; Notes</w:t>
      </w:r>
    </w:p>
    <w:p w14:paraId="61835BD4" w14:textId="0EBEFA7A" w:rsidR="00E23748" w:rsidRDefault="0002712A" w:rsidP="0002712A">
      <w:pPr>
        <w:pStyle w:val="ListParagraph"/>
        <w:numPr>
          <w:ilvl w:val="0"/>
          <w:numId w:val="47"/>
        </w:numPr>
      </w:pPr>
      <w:r>
        <w:t>Announcements</w:t>
      </w:r>
    </w:p>
    <w:p w14:paraId="0C9D6F2E" w14:textId="135700A5" w:rsidR="0002712A" w:rsidRDefault="000540FD" w:rsidP="0002712A">
      <w:pPr>
        <w:pStyle w:val="ListParagraph"/>
        <w:numPr>
          <w:ilvl w:val="1"/>
          <w:numId w:val="47"/>
        </w:numPr>
      </w:pPr>
      <w:r>
        <w:t xml:space="preserve">Meeting Minutes from the </w:t>
      </w:r>
      <w:r w:rsidR="00645A76">
        <w:t>August</w:t>
      </w:r>
      <w:r>
        <w:t xml:space="preserve"> 2</w:t>
      </w:r>
      <w:r w:rsidR="00645A76">
        <w:t>2</w:t>
      </w:r>
      <w:r>
        <w:t xml:space="preserve">, 2016 Quality Committee Meeting approved. </w:t>
      </w:r>
    </w:p>
    <w:p w14:paraId="166BD95D" w14:textId="29D2E884" w:rsidR="000540FD" w:rsidRDefault="00397853" w:rsidP="000540FD">
      <w:pPr>
        <w:pStyle w:val="ListParagraph"/>
        <w:numPr>
          <w:ilvl w:val="1"/>
          <w:numId w:val="47"/>
        </w:numPr>
      </w:pPr>
      <w:r>
        <w:t xml:space="preserve">MPOG Retreat will be held on </w:t>
      </w:r>
      <w:r w:rsidR="000540FD">
        <w:t xml:space="preserve">October </w:t>
      </w:r>
      <w:r>
        <w:t>21</w:t>
      </w:r>
      <w:r w:rsidRPr="00397853">
        <w:rPr>
          <w:vertAlign w:val="superscript"/>
        </w:rPr>
        <w:t>st</w:t>
      </w:r>
      <w:r>
        <w:t xml:space="preserve"> </w:t>
      </w:r>
      <w:r w:rsidR="000540FD">
        <w:t xml:space="preserve">before the ASA Conference at the Marriott Hotel in Chicago from 730a-330p. Draft agenda posted on the website. Registration </w:t>
      </w:r>
      <w:r w:rsidR="004A29FF">
        <w:t>is open- please register as soon as possible so we can plan accordingly</w:t>
      </w:r>
      <w:r w:rsidR="000540FD">
        <w:t>.</w:t>
      </w:r>
      <w:r w:rsidR="00961BC0">
        <w:t xml:space="preserve"> Agenda to include:</w:t>
      </w:r>
    </w:p>
    <w:p w14:paraId="496287A6" w14:textId="4B2DF492" w:rsidR="000540FD" w:rsidRDefault="00397853" w:rsidP="000540FD">
      <w:pPr>
        <w:pStyle w:val="ListParagraph"/>
        <w:numPr>
          <w:ilvl w:val="2"/>
          <w:numId w:val="47"/>
        </w:numPr>
      </w:pPr>
      <w:r>
        <w:t xml:space="preserve">Morning session for all members. Keynote speaker: Abel Kho, MD from Northwestern presenting the use of data to change practice. Morning session will also include </w:t>
      </w:r>
      <w:r w:rsidR="00C31DA9">
        <w:t xml:space="preserve">talk regarding </w:t>
      </w:r>
      <w:r w:rsidR="004A384C">
        <w:t xml:space="preserve">the </w:t>
      </w:r>
      <w:r w:rsidR="000540FD">
        <w:t>Opioid Epidemic</w:t>
      </w:r>
      <w:r w:rsidR="004A384C">
        <w:t xml:space="preserve"> and collaborative work occurring with surgical colleagues</w:t>
      </w:r>
      <w:r w:rsidR="000540FD">
        <w:t>.</w:t>
      </w:r>
    </w:p>
    <w:p w14:paraId="2478A47D" w14:textId="40A6ED33" w:rsidR="000540FD" w:rsidRDefault="000540FD" w:rsidP="000540FD">
      <w:pPr>
        <w:pStyle w:val="ListParagraph"/>
        <w:numPr>
          <w:ilvl w:val="2"/>
          <w:numId w:val="47"/>
        </w:numPr>
      </w:pPr>
      <w:r>
        <w:t>New session: Best of MPOG. Participating members will give short presenta</w:t>
      </w:r>
      <w:r w:rsidR="004A384C">
        <w:t>tions on the work</w:t>
      </w:r>
      <w:r>
        <w:t xml:space="preserve"> occurring in both QI and research areas.</w:t>
      </w:r>
    </w:p>
    <w:p w14:paraId="334ABDBA" w14:textId="5616CAC7" w:rsidR="00645A76" w:rsidRDefault="00645A76" w:rsidP="00645A76">
      <w:pPr>
        <w:pStyle w:val="ListParagraph"/>
        <w:numPr>
          <w:ilvl w:val="1"/>
          <w:numId w:val="47"/>
        </w:numPr>
      </w:pPr>
      <w:r>
        <w:t xml:space="preserve">Next Quarterly Meeting will be held on December 9, in Ann Arbor, MI. </w:t>
      </w:r>
      <w:r w:rsidR="004A29FF">
        <w:t>Non-Michigan sites are also invited. Agenda will be posted after ASA meeting.</w:t>
      </w:r>
    </w:p>
    <w:p w14:paraId="5DD07B78" w14:textId="7719084E" w:rsidR="004A29FF" w:rsidRDefault="004A29FF" w:rsidP="009152EA">
      <w:pPr>
        <w:pStyle w:val="ListParagraph"/>
        <w:numPr>
          <w:ilvl w:val="1"/>
          <w:numId w:val="47"/>
        </w:numPr>
      </w:pPr>
      <w:r>
        <w:t xml:space="preserve">Last Quarterly Meeting held September 16 in Frankenmuth, MI in coordination with the </w:t>
      </w:r>
      <w:r w:rsidR="009152EA">
        <w:t>MSQC team. Had a b</w:t>
      </w:r>
      <w:r>
        <w:t>reakfast session as well as an afternoon data review session. Breakfast session topics: ASPIRE plans to continue to listen to participants and</w:t>
      </w:r>
      <w:r w:rsidR="009152EA">
        <w:t xml:space="preserve"> add value to the collaborative</w:t>
      </w:r>
      <w:r>
        <w:t xml:space="preserve">. </w:t>
      </w:r>
      <w:r w:rsidR="009152EA">
        <w:t>Focus areas:</w:t>
      </w:r>
    </w:p>
    <w:p w14:paraId="62B05983" w14:textId="170E388A" w:rsidR="004A29FF" w:rsidRDefault="004A29FF" w:rsidP="009152EA">
      <w:pPr>
        <w:pStyle w:val="ListParagraph"/>
        <w:numPr>
          <w:ilvl w:val="2"/>
          <w:numId w:val="47"/>
        </w:numPr>
      </w:pPr>
      <w:r>
        <w:t xml:space="preserve">Will plan to add data from MSQC (general surgery), MARCQI (Orthopedics), and MVC (value) in 2017. </w:t>
      </w:r>
    </w:p>
    <w:p w14:paraId="179BB2B8" w14:textId="541D4F08" w:rsidR="004A29FF" w:rsidRDefault="004A29FF" w:rsidP="009152EA">
      <w:pPr>
        <w:pStyle w:val="ListParagraph"/>
        <w:numPr>
          <w:ilvl w:val="2"/>
          <w:numId w:val="47"/>
        </w:numPr>
      </w:pPr>
      <w:r>
        <w:t>Less total effort adding sites in 2017; more effort spent on improving data quality and applications.</w:t>
      </w:r>
    </w:p>
    <w:p w14:paraId="1A3FF31C" w14:textId="5C30538E" w:rsidR="009152EA" w:rsidRDefault="00083050" w:rsidP="009152EA">
      <w:pPr>
        <w:pStyle w:val="ListParagraph"/>
        <w:numPr>
          <w:ilvl w:val="2"/>
          <w:numId w:val="47"/>
        </w:numPr>
      </w:pPr>
      <w:r>
        <w:t xml:space="preserve">Dr. Fleisher - </w:t>
      </w:r>
      <w:r w:rsidR="009152EA">
        <w:t>Question about MPOG/ASPIRE guiding National Patient Safety Initiatives</w:t>
      </w:r>
      <w:r>
        <w:t xml:space="preserve">, including Brain Health initiative </w:t>
      </w:r>
      <w:r w:rsidR="009152EA">
        <w:t xml:space="preserve">- Dr. Kheterpal to address at ASA meeting next month. </w:t>
      </w:r>
    </w:p>
    <w:p w14:paraId="254D6296" w14:textId="24946943" w:rsidR="009152EA" w:rsidRDefault="009152EA" w:rsidP="009152EA">
      <w:pPr>
        <w:pStyle w:val="ListParagraph"/>
        <w:numPr>
          <w:ilvl w:val="2"/>
          <w:numId w:val="47"/>
        </w:numPr>
      </w:pPr>
      <w:r>
        <w:t xml:space="preserve">Question about building more subspecialty measures such as pediatrics. MPOG is working with the Pediatric Electronic Anesthesia Record (PEAR) consortium now to submit data from 5-6 pediatric hospitals across the country over the next year. ASPIRE is hoping this engagement will guide pediatric measure development in the future. </w:t>
      </w:r>
    </w:p>
    <w:p w14:paraId="455ABC48" w14:textId="3AA3512B" w:rsidR="009152EA" w:rsidRDefault="009152EA" w:rsidP="009152EA">
      <w:pPr>
        <w:pStyle w:val="ListParagraph"/>
        <w:numPr>
          <w:ilvl w:val="2"/>
          <w:numId w:val="47"/>
        </w:numPr>
      </w:pPr>
      <w:r>
        <w:t xml:space="preserve">NSQIP application has been launched to merge MPOG data with NSQIP data. Will work on STS application next.  </w:t>
      </w:r>
    </w:p>
    <w:p w14:paraId="6AB2584F" w14:textId="574671B6" w:rsidR="00CB23FC" w:rsidRDefault="0074296E" w:rsidP="00C31DA9">
      <w:pPr>
        <w:pStyle w:val="ListParagraph"/>
        <w:numPr>
          <w:ilvl w:val="0"/>
          <w:numId w:val="47"/>
        </w:numPr>
      </w:pPr>
      <w:r>
        <w:t>CQI Status</w:t>
      </w:r>
    </w:p>
    <w:p w14:paraId="6C96EAE8" w14:textId="52649C50" w:rsidR="009152EA" w:rsidRDefault="009152EA" w:rsidP="0074296E">
      <w:pPr>
        <w:pStyle w:val="ListParagraph"/>
        <w:numPr>
          <w:ilvl w:val="1"/>
          <w:numId w:val="47"/>
        </w:numPr>
      </w:pPr>
      <w:r>
        <w:t>ASPIRE submitted budget for 2017 as well as proposed scorecard. Draft versions of the scorecard were shared locally at the last quarterly meeting. Only significant change was allowing sites to select a measure for improvement.</w:t>
      </w:r>
    </w:p>
    <w:p w14:paraId="3C59ACC9" w14:textId="16AFBB27" w:rsidR="0074296E" w:rsidRDefault="00F82B90" w:rsidP="0074296E">
      <w:pPr>
        <w:pStyle w:val="ListParagraph"/>
        <w:numPr>
          <w:ilvl w:val="1"/>
          <w:numId w:val="47"/>
        </w:numPr>
      </w:pPr>
      <w:r>
        <w:t xml:space="preserve">BCBSM reviews </w:t>
      </w:r>
      <w:r w:rsidR="0074296E">
        <w:t xml:space="preserve">CQI effectiveness </w:t>
      </w:r>
      <w:r>
        <w:t>continuously</w:t>
      </w:r>
      <w:r w:rsidR="00F10612">
        <w:t xml:space="preserve">. </w:t>
      </w:r>
      <w:proofErr w:type="spellStart"/>
      <w:r w:rsidR="00F10612">
        <w:t>MiBOQ</w:t>
      </w:r>
      <w:r w:rsidR="0074296E">
        <w:t>I</w:t>
      </w:r>
      <w:proofErr w:type="spellEnd"/>
      <w:r w:rsidR="0074296E">
        <w:t xml:space="preserve"> was recently retired/funding was discontinued. </w:t>
      </w:r>
      <w:r w:rsidR="009152EA">
        <w:t xml:space="preserve">The Vascular Interventions Collaborative (BMCVIC-2) is also closing this year for financial reasons. </w:t>
      </w:r>
      <w:r w:rsidR="0074296E">
        <w:t>ASPIRE is in good status with BCBS</w:t>
      </w:r>
      <w:r w:rsidR="00F10612">
        <w:t xml:space="preserve">. </w:t>
      </w:r>
      <w:r w:rsidR="00B0441D">
        <w:t>Though ASPIRE is reducing cost at Coordinating Center and modify funding to sites, ACQR role will not be affected.</w:t>
      </w:r>
    </w:p>
    <w:p w14:paraId="66F24CF2" w14:textId="3938A897" w:rsidR="004A29FF" w:rsidRDefault="002C6DDA" w:rsidP="004A29FF">
      <w:pPr>
        <w:pStyle w:val="ListParagraph"/>
        <w:numPr>
          <w:ilvl w:val="0"/>
          <w:numId w:val="47"/>
        </w:numPr>
      </w:pPr>
      <w:r>
        <w:t>OPPE- ASPIRE measure use</w:t>
      </w:r>
    </w:p>
    <w:p w14:paraId="0BDD05EA" w14:textId="3D81025B" w:rsidR="002C6DDA" w:rsidRDefault="002C6DDA" w:rsidP="002C6DDA">
      <w:pPr>
        <w:pStyle w:val="ListParagraph"/>
        <w:numPr>
          <w:ilvl w:val="1"/>
          <w:numId w:val="47"/>
        </w:numPr>
      </w:pPr>
      <w:r>
        <w:lastRenderedPageBreak/>
        <w:t xml:space="preserve">ASPIRE measures were not originally created for OPPE use though ASPIRE recognizes that hospitals may want to move to including them for this purpose. </w:t>
      </w:r>
    </w:p>
    <w:p w14:paraId="0D4F7D27" w14:textId="334B32E6" w:rsidR="002C6DDA" w:rsidRDefault="002C6DDA" w:rsidP="002C6DDA">
      <w:pPr>
        <w:pStyle w:val="ListParagraph"/>
        <w:numPr>
          <w:ilvl w:val="1"/>
          <w:numId w:val="47"/>
        </w:numPr>
      </w:pPr>
      <w:r>
        <w:t>Initial set of measures were built on the basis of internal review only without any punitive ramifications associated with them. ASPIRE can build additional measures for OPPE but wanted feedback from group.</w:t>
      </w:r>
    </w:p>
    <w:p w14:paraId="66EC6882" w14:textId="14F9F60A" w:rsidR="002C6DDA" w:rsidRDefault="002C6DDA" w:rsidP="002C6DDA">
      <w:pPr>
        <w:pStyle w:val="ListParagraph"/>
        <w:numPr>
          <w:ilvl w:val="1"/>
          <w:numId w:val="47"/>
        </w:numPr>
      </w:pPr>
      <w:r>
        <w:t>Dr. Segal (Wake Forest) recommends that ASPIRE measures should be used for OPPE with assignment of appropriate targets (not necessarily 100% performance expected). These measures have been designed by anesthesiologists, are well vetted, and have benchmarking data. Recommends departments dictate how these measures are utilize</w:t>
      </w:r>
      <w:r w:rsidR="005C5531">
        <w:t>d and what internal OPPE targets should be.</w:t>
      </w:r>
    </w:p>
    <w:p w14:paraId="546099CD" w14:textId="2FEEA15D" w:rsidR="005C5531" w:rsidRDefault="005C5531" w:rsidP="002C6DDA">
      <w:pPr>
        <w:pStyle w:val="ListParagraph"/>
        <w:numPr>
          <w:ilvl w:val="1"/>
          <w:numId w:val="47"/>
        </w:numPr>
      </w:pPr>
      <w:r>
        <w:t>Suggestion that sites could also build site-specific measures utilizing the Galileo and ASPIRE infrastructure to build OPPE measures.</w:t>
      </w:r>
    </w:p>
    <w:p w14:paraId="77BB32DD" w14:textId="31414BEF" w:rsidR="004A29FF" w:rsidRDefault="004A29FF" w:rsidP="004A29FF">
      <w:pPr>
        <w:pStyle w:val="ListParagraph"/>
        <w:numPr>
          <w:ilvl w:val="0"/>
          <w:numId w:val="47"/>
        </w:numPr>
      </w:pPr>
      <w:r>
        <w:t>MACRA/MIPS/QCDR Update</w:t>
      </w:r>
    </w:p>
    <w:p w14:paraId="3280E063" w14:textId="12A569DC" w:rsidR="00BD5A0B" w:rsidRDefault="00BD5A0B" w:rsidP="004A29FF">
      <w:pPr>
        <w:pStyle w:val="ListParagraph"/>
        <w:numPr>
          <w:ilvl w:val="1"/>
          <w:numId w:val="47"/>
        </w:numPr>
      </w:pPr>
      <w:r>
        <w:t xml:space="preserve">ASPIRE provides high-level overview of the MACRA program. All of the existing quality reporting methods will be replaced by the MACRA Quality Payment Program. </w:t>
      </w:r>
    </w:p>
    <w:p w14:paraId="0723B040" w14:textId="39C2D9B6" w:rsidR="00BD5A0B" w:rsidRDefault="00BD5A0B" w:rsidP="004A29FF">
      <w:pPr>
        <w:pStyle w:val="ListParagraph"/>
        <w:numPr>
          <w:ilvl w:val="1"/>
          <w:numId w:val="47"/>
        </w:numPr>
      </w:pPr>
      <w:r>
        <w:t xml:space="preserve">Overall, this is a budget neutral program. Providers will be penalized and incentivized based upon performance. Shift from paying for volume to paying for quality. </w:t>
      </w:r>
    </w:p>
    <w:p w14:paraId="543CC0F2" w14:textId="5C8D4256" w:rsidR="00BD5A0B" w:rsidRDefault="00BD5A0B" w:rsidP="004A29FF">
      <w:pPr>
        <w:pStyle w:val="ListParagraph"/>
        <w:numPr>
          <w:ilvl w:val="1"/>
          <w:numId w:val="47"/>
        </w:numPr>
      </w:pPr>
      <w:r>
        <w:t>Performance in 2017 will dictate penalties and incentives for 2019.</w:t>
      </w:r>
    </w:p>
    <w:p w14:paraId="3236BF53" w14:textId="0BE14D57" w:rsidR="00BD5A0B" w:rsidRDefault="00BD5A0B" w:rsidP="004A29FF">
      <w:pPr>
        <w:pStyle w:val="ListParagraph"/>
        <w:numPr>
          <w:ilvl w:val="1"/>
          <w:numId w:val="47"/>
        </w:numPr>
      </w:pPr>
      <w:r>
        <w:t xml:space="preserve">2 avenues to participate with MACRA program: Merit-based Incentive Payment System (MIPS) and Advanced Alternate Payment Models (APMs). </w:t>
      </w:r>
    </w:p>
    <w:p w14:paraId="7956A412" w14:textId="309F497D" w:rsidR="00BD5A0B" w:rsidRDefault="00BD5A0B" w:rsidP="004A29FF">
      <w:pPr>
        <w:pStyle w:val="ListParagraph"/>
        <w:numPr>
          <w:ilvl w:val="1"/>
          <w:numId w:val="47"/>
        </w:numPr>
      </w:pPr>
      <w:r>
        <w:t>MIPS is comprised of 4 components that providers are measured on: Quality, Advancing Care Information, Clinical Practice Improvement Activities, Resource Use (Cost). QCDR will likely play a larger role in reporting for several of these areas in the future.</w:t>
      </w:r>
    </w:p>
    <w:p w14:paraId="69D30EDC" w14:textId="089E163C" w:rsidR="00BD5A0B" w:rsidRDefault="00BD5A0B" w:rsidP="004A29FF">
      <w:pPr>
        <w:pStyle w:val="ListParagraph"/>
        <w:numPr>
          <w:ilvl w:val="1"/>
          <w:numId w:val="47"/>
        </w:numPr>
      </w:pPr>
      <w:r>
        <w:t>ASPIRE will continue to report for the Quality com</w:t>
      </w:r>
      <w:r w:rsidR="00EA0C0A">
        <w:t>ponent for 2017; only 6 measures will be required, no domain requirement, 1 outcome, 1 cross-cutting measure. Anesthesia providers may be exempt from cross-cutting measure. Final rule to be released in October- will know more at that time.</w:t>
      </w:r>
    </w:p>
    <w:p w14:paraId="639B389A" w14:textId="77777777" w:rsidR="004A29FF" w:rsidRDefault="004A29FF" w:rsidP="004A29FF">
      <w:pPr>
        <w:pStyle w:val="ListParagraph"/>
        <w:numPr>
          <w:ilvl w:val="1"/>
          <w:numId w:val="47"/>
        </w:numPr>
      </w:pPr>
      <w:r>
        <w:t xml:space="preserve">ASPIRE has been sending weekly email updates to Quality Champions regarding status of consent completion. Final batch of consents will be distributed on October 3 to all providers who have not yet completed consent for 2016. A final batch will be sent in early October to ensure all providers have had a chance to submit consent. </w:t>
      </w:r>
    </w:p>
    <w:p w14:paraId="54D75093" w14:textId="77777777" w:rsidR="004A29FF" w:rsidRDefault="004A29FF" w:rsidP="004A29FF">
      <w:pPr>
        <w:pStyle w:val="ListParagraph"/>
        <w:numPr>
          <w:ilvl w:val="1"/>
          <w:numId w:val="47"/>
        </w:numPr>
      </w:pPr>
      <w:r>
        <w:t>Please continue to update Provider Contacts Tool as new providers join and others leave/retire.</w:t>
      </w:r>
    </w:p>
    <w:p w14:paraId="48B6FED9" w14:textId="77777777" w:rsidR="00EA0C0A" w:rsidRDefault="004A29FF" w:rsidP="004A29FF">
      <w:pPr>
        <w:pStyle w:val="ListParagraph"/>
        <w:numPr>
          <w:ilvl w:val="0"/>
          <w:numId w:val="47"/>
        </w:numPr>
      </w:pPr>
      <w:r>
        <w:t xml:space="preserve">Will continue to offer the QCDR program for 2017- will charge a nominal fee for each participating site simply so ASPIRE can cover the cost for a programmer to continue this service. ASPIRE to present a proposal for the cost to the MPOG Executive Board in October to seek approval for the new fee schedule. Tentatively $150-250/provider and approximately $2500 base fee for the organization. </w:t>
      </w:r>
    </w:p>
    <w:p w14:paraId="1C6AEE80" w14:textId="2F5BB5E8" w:rsidR="004A29FF" w:rsidRDefault="004A29FF" w:rsidP="004A29FF">
      <w:pPr>
        <w:pStyle w:val="ListParagraph"/>
        <w:numPr>
          <w:ilvl w:val="0"/>
          <w:numId w:val="47"/>
        </w:numPr>
      </w:pPr>
      <w:r>
        <w:t>Provider Feedback Update</w:t>
      </w:r>
    </w:p>
    <w:p w14:paraId="6C5E4E69" w14:textId="7EEF7DDF" w:rsidR="00EA0C0A" w:rsidRDefault="00EA0C0A" w:rsidP="00EA0C0A">
      <w:pPr>
        <w:pStyle w:val="ListParagraph"/>
        <w:numPr>
          <w:ilvl w:val="1"/>
          <w:numId w:val="47"/>
        </w:numPr>
      </w:pPr>
      <w:r>
        <w:t>Emails now going out monthly to 16 sites in total: 3 sites outside the state of Michigan.</w:t>
      </w:r>
    </w:p>
    <w:p w14:paraId="78F2F6C5" w14:textId="19010C5B" w:rsidR="00EA0C0A" w:rsidRDefault="00EA0C0A" w:rsidP="00EA0C0A">
      <w:pPr>
        <w:pStyle w:val="ListParagraph"/>
        <w:numPr>
          <w:ilvl w:val="1"/>
          <w:numId w:val="47"/>
        </w:numPr>
      </w:pPr>
      <w:r>
        <w:t>If experiencing any issues, please let the ASPIRE team know.</w:t>
      </w:r>
    </w:p>
    <w:p w14:paraId="44BCC5E7" w14:textId="103F0120" w:rsidR="00EA0C0A" w:rsidRDefault="00EA0C0A" w:rsidP="00EA0C0A">
      <w:pPr>
        <w:pStyle w:val="ListParagraph"/>
        <w:numPr>
          <w:ilvl w:val="1"/>
          <w:numId w:val="47"/>
        </w:numPr>
      </w:pPr>
      <w:r>
        <w:t>Provider summary requested by many sites. ASPIRE team is building this now and will disperse to QI champions not participating with the randomization study.</w:t>
      </w:r>
    </w:p>
    <w:p w14:paraId="3B0D81F2" w14:textId="26972A42" w:rsidR="00EA0C0A" w:rsidRDefault="00EA0C0A" w:rsidP="00EA0C0A">
      <w:pPr>
        <w:pStyle w:val="ListParagraph"/>
        <w:numPr>
          <w:ilvl w:val="1"/>
          <w:numId w:val="47"/>
        </w:numPr>
      </w:pPr>
      <w:r>
        <w:lastRenderedPageBreak/>
        <w:t>Randomization study update: 9 month period is ending for many of the participating sites. All providers at UM will receive emails today. ASPIRE will notify participating sites of their end date this week.</w:t>
      </w:r>
    </w:p>
    <w:p w14:paraId="103CF926" w14:textId="773302D1" w:rsidR="00EA0C0A" w:rsidRDefault="00EA0C0A" w:rsidP="00EA0C0A">
      <w:pPr>
        <w:pStyle w:val="ListParagraph"/>
        <w:numPr>
          <w:ilvl w:val="0"/>
          <w:numId w:val="47"/>
        </w:numPr>
      </w:pPr>
      <w:r>
        <w:t>Epic Extract Update</w:t>
      </w:r>
    </w:p>
    <w:p w14:paraId="19C35F7D" w14:textId="4AEF8A65" w:rsidR="00EA0C0A" w:rsidRDefault="00EA0C0A" w:rsidP="00EA0C0A">
      <w:pPr>
        <w:pStyle w:val="ListParagraph"/>
        <w:numPr>
          <w:ilvl w:val="1"/>
          <w:numId w:val="47"/>
        </w:numPr>
      </w:pPr>
      <w:r>
        <w:t>Dr. Shah visited Epic last week.</w:t>
      </w:r>
    </w:p>
    <w:p w14:paraId="7B0005E8" w14:textId="5B7FDFB0" w:rsidR="00EA0C0A" w:rsidRDefault="00EA0C0A" w:rsidP="00EA0C0A">
      <w:pPr>
        <w:pStyle w:val="ListParagraph"/>
        <w:numPr>
          <w:ilvl w:val="1"/>
          <w:numId w:val="47"/>
        </w:numPr>
      </w:pPr>
      <w:r>
        <w:t>ASPIRE has had several data capture issues for Epic sites. These issues were elevated by Dr. Shah to Epic team directly. Epic is very interested in the ASPIRE measures and would like to adopt several of the measures for their own use. We have shared the measure specs with them and they are open to modifying their build to better accommodate our measures in the future. ASPIRE and Epic team to discuss in more detail after the ASA meeting- please let us know if you are interested in participating in this meeting.</w:t>
      </w:r>
    </w:p>
    <w:p w14:paraId="10C92B33" w14:textId="1F11C328" w:rsidR="004A29FF" w:rsidRDefault="004A29FF" w:rsidP="004A29FF">
      <w:pPr>
        <w:pStyle w:val="ListParagraph"/>
        <w:numPr>
          <w:ilvl w:val="0"/>
          <w:numId w:val="47"/>
        </w:numPr>
      </w:pPr>
      <w:r>
        <w:t>Measure Updates</w:t>
      </w:r>
    </w:p>
    <w:p w14:paraId="53B536C8" w14:textId="227818DE" w:rsidR="00EA0C0A" w:rsidRDefault="00EA0C0A" w:rsidP="00EA0C0A">
      <w:pPr>
        <w:pStyle w:val="ListParagraph"/>
        <w:numPr>
          <w:ilvl w:val="1"/>
          <w:numId w:val="47"/>
        </w:numPr>
      </w:pPr>
      <w:r>
        <w:t>AKI measure update: modified EGFR formula and increased the exclusion to &lt;30 rather than &lt;15.</w:t>
      </w:r>
    </w:p>
    <w:p w14:paraId="6A037A4F" w14:textId="7FBD6B61" w:rsidR="00EA0C0A" w:rsidRDefault="00EA0C0A" w:rsidP="00EA0C0A">
      <w:pPr>
        <w:pStyle w:val="ListParagraph"/>
        <w:numPr>
          <w:ilvl w:val="1"/>
          <w:numId w:val="47"/>
        </w:numPr>
      </w:pPr>
      <w:r>
        <w:t xml:space="preserve">TRAN 01: Pre-transfusion </w:t>
      </w:r>
      <w:proofErr w:type="spellStart"/>
      <w:r>
        <w:t>Hct</w:t>
      </w:r>
      <w:proofErr w:type="spellEnd"/>
      <w:r>
        <w:t>/</w:t>
      </w:r>
      <w:proofErr w:type="spellStart"/>
      <w:r>
        <w:t>Hgb</w:t>
      </w:r>
      <w:proofErr w:type="spellEnd"/>
      <w:r>
        <w:t xml:space="preserve"> &lt;16/5, will allow 2 units of blood to be given without recheck between first and second unit.</w:t>
      </w:r>
    </w:p>
    <w:p w14:paraId="0D07CFD9" w14:textId="43053AEE" w:rsidR="00EA0C0A" w:rsidRDefault="00EA0C0A" w:rsidP="00EA0C0A">
      <w:pPr>
        <w:pStyle w:val="ListParagraph"/>
        <w:numPr>
          <w:ilvl w:val="1"/>
          <w:numId w:val="47"/>
        </w:numPr>
      </w:pPr>
      <w:r>
        <w:t xml:space="preserve">ASPIRE team to continue to review measures and </w:t>
      </w:r>
      <w:r w:rsidR="00FD7E21">
        <w:t xml:space="preserve">will </w:t>
      </w:r>
      <w:r>
        <w:t xml:space="preserve">make modifications as </w:t>
      </w:r>
      <w:r w:rsidR="00631D63">
        <w:t>recommended</w:t>
      </w:r>
      <w:r>
        <w:t>.</w:t>
      </w:r>
    </w:p>
    <w:p w14:paraId="7B272EC7" w14:textId="465F58C7" w:rsidR="009838D5" w:rsidRDefault="009838D5" w:rsidP="00EA0C0A">
      <w:pPr>
        <w:pStyle w:val="ListParagraph"/>
        <w:numPr>
          <w:ilvl w:val="1"/>
          <w:numId w:val="47"/>
        </w:numPr>
      </w:pPr>
      <w:r>
        <w:t>TOC measure specifications built- will work to build the technical components soon and get those released.</w:t>
      </w:r>
    </w:p>
    <w:p w14:paraId="52DD9991" w14:textId="01028BC0" w:rsidR="009838D5" w:rsidRDefault="00B912FA" w:rsidP="00EA0C0A">
      <w:pPr>
        <w:pStyle w:val="ListParagraph"/>
        <w:numPr>
          <w:ilvl w:val="1"/>
          <w:numId w:val="47"/>
        </w:numPr>
      </w:pPr>
      <w:r>
        <w:t xml:space="preserve">New study released from </w:t>
      </w:r>
      <w:r w:rsidR="00E12EE9">
        <w:t xml:space="preserve">Anesthesiology regarding administration of NMB reversal and postoperative pneumonia. Study shows risk of pneumonia higher if reversal not given. Also proves any patient given an NMB is at risk for pneumonia. This study well-aligns with our NMB 02 measure. </w:t>
      </w:r>
    </w:p>
    <w:sectPr w:rsidR="009838D5" w:rsidSect="007F2E94">
      <w:footerReference w:type="default" r:id="rId8"/>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7DB76" w14:textId="77777777" w:rsidR="00A30154" w:rsidRDefault="00A30154" w:rsidP="004A384C">
      <w:pPr>
        <w:spacing w:after="0" w:line="240" w:lineRule="auto"/>
      </w:pPr>
      <w:r>
        <w:separator/>
      </w:r>
    </w:p>
  </w:endnote>
  <w:endnote w:type="continuationSeparator" w:id="0">
    <w:p w14:paraId="55F20615" w14:textId="77777777" w:rsidR="00A30154" w:rsidRDefault="00A30154" w:rsidP="004A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134B" w14:textId="094939A4" w:rsidR="004A384C" w:rsidRDefault="004A384C" w:rsidP="00EC3104">
    <w:pPr>
      <w:pStyle w:val="Footer"/>
      <w:jc w:val="right"/>
    </w:pPr>
    <w:r>
      <w:fldChar w:fldCharType="begin"/>
    </w:r>
    <w:r>
      <w:instrText xml:space="preserve"> DATE \@ "M/d/yyyy" </w:instrText>
    </w:r>
    <w:r>
      <w:fldChar w:fldCharType="separate"/>
    </w:r>
    <w:r w:rsidR="007F2E94">
      <w:rPr>
        <w:noProof/>
      </w:rPr>
      <w:t>9/27/2016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D594D" w14:textId="77777777" w:rsidR="00A30154" w:rsidRDefault="00A30154" w:rsidP="004A384C">
      <w:pPr>
        <w:spacing w:after="0" w:line="240" w:lineRule="auto"/>
      </w:pPr>
      <w:r>
        <w:separator/>
      </w:r>
    </w:p>
  </w:footnote>
  <w:footnote w:type="continuationSeparator" w:id="0">
    <w:p w14:paraId="30AAF033" w14:textId="77777777" w:rsidR="00A30154" w:rsidRDefault="00A30154" w:rsidP="004A3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A12"/>
    <w:multiLevelType w:val="hybridMultilevel"/>
    <w:tmpl w:val="B9707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F3B1C"/>
    <w:multiLevelType w:val="hybridMultilevel"/>
    <w:tmpl w:val="9E30FDAA"/>
    <w:lvl w:ilvl="0" w:tplc="EEEA33B2">
      <w:start w:val="1"/>
      <w:numFmt w:val="bullet"/>
      <w:lvlText w:val="•"/>
      <w:lvlJc w:val="left"/>
      <w:pPr>
        <w:tabs>
          <w:tab w:val="num" w:pos="720"/>
        </w:tabs>
        <w:ind w:left="720" w:hanging="360"/>
      </w:pPr>
      <w:rPr>
        <w:rFonts w:ascii="Arial" w:hAnsi="Arial" w:hint="default"/>
      </w:rPr>
    </w:lvl>
    <w:lvl w:ilvl="1" w:tplc="A1F24128" w:tentative="1">
      <w:start w:val="1"/>
      <w:numFmt w:val="bullet"/>
      <w:lvlText w:val="•"/>
      <w:lvlJc w:val="left"/>
      <w:pPr>
        <w:tabs>
          <w:tab w:val="num" w:pos="1440"/>
        </w:tabs>
        <w:ind w:left="1440" w:hanging="360"/>
      </w:pPr>
      <w:rPr>
        <w:rFonts w:ascii="Arial" w:hAnsi="Arial" w:hint="default"/>
      </w:rPr>
    </w:lvl>
    <w:lvl w:ilvl="2" w:tplc="E99ED56A" w:tentative="1">
      <w:start w:val="1"/>
      <w:numFmt w:val="bullet"/>
      <w:lvlText w:val="•"/>
      <w:lvlJc w:val="left"/>
      <w:pPr>
        <w:tabs>
          <w:tab w:val="num" w:pos="2160"/>
        </w:tabs>
        <w:ind w:left="2160" w:hanging="360"/>
      </w:pPr>
      <w:rPr>
        <w:rFonts w:ascii="Arial" w:hAnsi="Arial" w:hint="default"/>
      </w:rPr>
    </w:lvl>
    <w:lvl w:ilvl="3" w:tplc="05C485D6" w:tentative="1">
      <w:start w:val="1"/>
      <w:numFmt w:val="bullet"/>
      <w:lvlText w:val="•"/>
      <w:lvlJc w:val="left"/>
      <w:pPr>
        <w:tabs>
          <w:tab w:val="num" w:pos="2880"/>
        </w:tabs>
        <w:ind w:left="2880" w:hanging="360"/>
      </w:pPr>
      <w:rPr>
        <w:rFonts w:ascii="Arial" w:hAnsi="Arial" w:hint="default"/>
      </w:rPr>
    </w:lvl>
    <w:lvl w:ilvl="4" w:tplc="E932E45C" w:tentative="1">
      <w:start w:val="1"/>
      <w:numFmt w:val="bullet"/>
      <w:lvlText w:val="•"/>
      <w:lvlJc w:val="left"/>
      <w:pPr>
        <w:tabs>
          <w:tab w:val="num" w:pos="3600"/>
        </w:tabs>
        <w:ind w:left="3600" w:hanging="360"/>
      </w:pPr>
      <w:rPr>
        <w:rFonts w:ascii="Arial" w:hAnsi="Arial" w:hint="default"/>
      </w:rPr>
    </w:lvl>
    <w:lvl w:ilvl="5" w:tplc="1D50FC08" w:tentative="1">
      <w:start w:val="1"/>
      <w:numFmt w:val="bullet"/>
      <w:lvlText w:val="•"/>
      <w:lvlJc w:val="left"/>
      <w:pPr>
        <w:tabs>
          <w:tab w:val="num" w:pos="4320"/>
        </w:tabs>
        <w:ind w:left="4320" w:hanging="360"/>
      </w:pPr>
      <w:rPr>
        <w:rFonts w:ascii="Arial" w:hAnsi="Arial" w:hint="default"/>
      </w:rPr>
    </w:lvl>
    <w:lvl w:ilvl="6" w:tplc="4D46021C" w:tentative="1">
      <w:start w:val="1"/>
      <w:numFmt w:val="bullet"/>
      <w:lvlText w:val="•"/>
      <w:lvlJc w:val="left"/>
      <w:pPr>
        <w:tabs>
          <w:tab w:val="num" w:pos="5040"/>
        </w:tabs>
        <w:ind w:left="5040" w:hanging="360"/>
      </w:pPr>
      <w:rPr>
        <w:rFonts w:ascii="Arial" w:hAnsi="Arial" w:hint="default"/>
      </w:rPr>
    </w:lvl>
    <w:lvl w:ilvl="7" w:tplc="4A0657BA" w:tentative="1">
      <w:start w:val="1"/>
      <w:numFmt w:val="bullet"/>
      <w:lvlText w:val="•"/>
      <w:lvlJc w:val="left"/>
      <w:pPr>
        <w:tabs>
          <w:tab w:val="num" w:pos="5760"/>
        </w:tabs>
        <w:ind w:left="5760" w:hanging="360"/>
      </w:pPr>
      <w:rPr>
        <w:rFonts w:ascii="Arial" w:hAnsi="Arial" w:hint="default"/>
      </w:rPr>
    </w:lvl>
    <w:lvl w:ilvl="8" w:tplc="CC682A20" w:tentative="1">
      <w:start w:val="1"/>
      <w:numFmt w:val="bullet"/>
      <w:lvlText w:val="•"/>
      <w:lvlJc w:val="left"/>
      <w:pPr>
        <w:tabs>
          <w:tab w:val="num" w:pos="6480"/>
        </w:tabs>
        <w:ind w:left="6480" w:hanging="360"/>
      </w:pPr>
      <w:rPr>
        <w:rFonts w:ascii="Arial" w:hAnsi="Arial" w:hint="default"/>
      </w:rPr>
    </w:lvl>
  </w:abstractNum>
  <w:abstractNum w:abstractNumId="2">
    <w:nsid w:val="0B514C56"/>
    <w:multiLevelType w:val="hybridMultilevel"/>
    <w:tmpl w:val="0316D6AC"/>
    <w:lvl w:ilvl="0" w:tplc="7C16DE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DF64A2"/>
    <w:multiLevelType w:val="hybridMultilevel"/>
    <w:tmpl w:val="CF708CC6"/>
    <w:lvl w:ilvl="0" w:tplc="1EBA2B52">
      <w:start w:val="1"/>
      <w:numFmt w:val="bullet"/>
      <w:lvlText w:val="•"/>
      <w:lvlJc w:val="left"/>
      <w:pPr>
        <w:tabs>
          <w:tab w:val="num" w:pos="720"/>
        </w:tabs>
        <w:ind w:left="720" w:hanging="360"/>
      </w:pPr>
      <w:rPr>
        <w:rFonts w:ascii="Arial" w:hAnsi="Arial" w:hint="default"/>
      </w:rPr>
    </w:lvl>
    <w:lvl w:ilvl="1" w:tplc="76E0D858" w:tentative="1">
      <w:start w:val="1"/>
      <w:numFmt w:val="bullet"/>
      <w:lvlText w:val="•"/>
      <w:lvlJc w:val="left"/>
      <w:pPr>
        <w:tabs>
          <w:tab w:val="num" w:pos="1440"/>
        </w:tabs>
        <w:ind w:left="1440" w:hanging="360"/>
      </w:pPr>
      <w:rPr>
        <w:rFonts w:ascii="Arial" w:hAnsi="Arial" w:hint="default"/>
      </w:rPr>
    </w:lvl>
    <w:lvl w:ilvl="2" w:tplc="4282F9CC" w:tentative="1">
      <w:start w:val="1"/>
      <w:numFmt w:val="bullet"/>
      <w:lvlText w:val="•"/>
      <w:lvlJc w:val="left"/>
      <w:pPr>
        <w:tabs>
          <w:tab w:val="num" w:pos="2160"/>
        </w:tabs>
        <w:ind w:left="2160" w:hanging="360"/>
      </w:pPr>
      <w:rPr>
        <w:rFonts w:ascii="Arial" w:hAnsi="Arial" w:hint="default"/>
      </w:rPr>
    </w:lvl>
    <w:lvl w:ilvl="3" w:tplc="996E8B70" w:tentative="1">
      <w:start w:val="1"/>
      <w:numFmt w:val="bullet"/>
      <w:lvlText w:val="•"/>
      <w:lvlJc w:val="left"/>
      <w:pPr>
        <w:tabs>
          <w:tab w:val="num" w:pos="2880"/>
        </w:tabs>
        <w:ind w:left="2880" w:hanging="360"/>
      </w:pPr>
      <w:rPr>
        <w:rFonts w:ascii="Arial" w:hAnsi="Arial" w:hint="default"/>
      </w:rPr>
    </w:lvl>
    <w:lvl w:ilvl="4" w:tplc="E196DD58" w:tentative="1">
      <w:start w:val="1"/>
      <w:numFmt w:val="bullet"/>
      <w:lvlText w:val="•"/>
      <w:lvlJc w:val="left"/>
      <w:pPr>
        <w:tabs>
          <w:tab w:val="num" w:pos="3600"/>
        </w:tabs>
        <w:ind w:left="3600" w:hanging="360"/>
      </w:pPr>
      <w:rPr>
        <w:rFonts w:ascii="Arial" w:hAnsi="Arial" w:hint="default"/>
      </w:rPr>
    </w:lvl>
    <w:lvl w:ilvl="5" w:tplc="3DBEFFC0" w:tentative="1">
      <w:start w:val="1"/>
      <w:numFmt w:val="bullet"/>
      <w:lvlText w:val="•"/>
      <w:lvlJc w:val="left"/>
      <w:pPr>
        <w:tabs>
          <w:tab w:val="num" w:pos="4320"/>
        </w:tabs>
        <w:ind w:left="4320" w:hanging="360"/>
      </w:pPr>
      <w:rPr>
        <w:rFonts w:ascii="Arial" w:hAnsi="Arial" w:hint="default"/>
      </w:rPr>
    </w:lvl>
    <w:lvl w:ilvl="6" w:tplc="2C680F40" w:tentative="1">
      <w:start w:val="1"/>
      <w:numFmt w:val="bullet"/>
      <w:lvlText w:val="•"/>
      <w:lvlJc w:val="left"/>
      <w:pPr>
        <w:tabs>
          <w:tab w:val="num" w:pos="5040"/>
        </w:tabs>
        <w:ind w:left="5040" w:hanging="360"/>
      </w:pPr>
      <w:rPr>
        <w:rFonts w:ascii="Arial" w:hAnsi="Arial" w:hint="default"/>
      </w:rPr>
    </w:lvl>
    <w:lvl w:ilvl="7" w:tplc="45F8BF62" w:tentative="1">
      <w:start w:val="1"/>
      <w:numFmt w:val="bullet"/>
      <w:lvlText w:val="•"/>
      <w:lvlJc w:val="left"/>
      <w:pPr>
        <w:tabs>
          <w:tab w:val="num" w:pos="5760"/>
        </w:tabs>
        <w:ind w:left="5760" w:hanging="360"/>
      </w:pPr>
      <w:rPr>
        <w:rFonts w:ascii="Arial" w:hAnsi="Arial" w:hint="default"/>
      </w:rPr>
    </w:lvl>
    <w:lvl w:ilvl="8" w:tplc="94842D2A" w:tentative="1">
      <w:start w:val="1"/>
      <w:numFmt w:val="bullet"/>
      <w:lvlText w:val="•"/>
      <w:lvlJc w:val="left"/>
      <w:pPr>
        <w:tabs>
          <w:tab w:val="num" w:pos="6480"/>
        </w:tabs>
        <w:ind w:left="6480" w:hanging="360"/>
      </w:pPr>
      <w:rPr>
        <w:rFonts w:ascii="Arial" w:hAnsi="Arial" w:hint="default"/>
      </w:rPr>
    </w:lvl>
  </w:abstractNum>
  <w:abstractNum w:abstractNumId="4">
    <w:nsid w:val="12725011"/>
    <w:multiLevelType w:val="hybridMultilevel"/>
    <w:tmpl w:val="A83EE3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338D1"/>
    <w:multiLevelType w:val="hybridMultilevel"/>
    <w:tmpl w:val="ED58092E"/>
    <w:lvl w:ilvl="0" w:tplc="746A89AA">
      <w:start w:val="1"/>
      <w:numFmt w:val="bullet"/>
      <w:lvlText w:val="•"/>
      <w:lvlJc w:val="left"/>
      <w:pPr>
        <w:tabs>
          <w:tab w:val="num" w:pos="720"/>
        </w:tabs>
        <w:ind w:left="720" w:hanging="360"/>
      </w:pPr>
      <w:rPr>
        <w:rFonts w:ascii="Arial" w:hAnsi="Arial" w:hint="default"/>
      </w:rPr>
    </w:lvl>
    <w:lvl w:ilvl="1" w:tplc="BC2EE4BE" w:tentative="1">
      <w:start w:val="1"/>
      <w:numFmt w:val="bullet"/>
      <w:lvlText w:val="•"/>
      <w:lvlJc w:val="left"/>
      <w:pPr>
        <w:tabs>
          <w:tab w:val="num" w:pos="1440"/>
        </w:tabs>
        <w:ind w:left="1440" w:hanging="360"/>
      </w:pPr>
      <w:rPr>
        <w:rFonts w:ascii="Arial" w:hAnsi="Arial" w:hint="default"/>
      </w:rPr>
    </w:lvl>
    <w:lvl w:ilvl="2" w:tplc="EFF41DC8" w:tentative="1">
      <w:start w:val="1"/>
      <w:numFmt w:val="bullet"/>
      <w:lvlText w:val="•"/>
      <w:lvlJc w:val="left"/>
      <w:pPr>
        <w:tabs>
          <w:tab w:val="num" w:pos="2160"/>
        </w:tabs>
        <w:ind w:left="2160" w:hanging="360"/>
      </w:pPr>
      <w:rPr>
        <w:rFonts w:ascii="Arial" w:hAnsi="Arial" w:hint="default"/>
      </w:rPr>
    </w:lvl>
    <w:lvl w:ilvl="3" w:tplc="E0441F6A" w:tentative="1">
      <w:start w:val="1"/>
      <w:numFmt w:val="bullet"/>
      <w:lvlText w:val="•"/>
      <w:lvlJc w:val="left"/>
      <w:pPr>
        <w:tabs>
          <w:tab w:val="num" w:pos="2880"/>
        </w:tabs>
        <w:ind w:left="2880" w:hanging="360"/>
      </w:pPr>
      <w:rPr>
        <w:rFonts w:ascii="Arial" w:hAnsi="Arial" w:hint="default"/>
      </w:rPr>
    </w:lvl>
    <w:lvl w:ilvl="4" w:tplc="75363BEE" w:tentative="1">
      <w:start w:val="1"/>
      <w:numFmt w:val="bullet"/>
      <w:lvlText w:val="•"/>
      <w:lvlJc w:val="left"/>
      <w:pPr>
        <w:tabs>
          <w:tab w:val="num" w:pos="3600"/>
        </w:tabs>
        <w:ind w:left="3600" w:hanging="360"/>
      </w:pPr>
      <w:rPr>
        <w:rFonts w:ascii="Arial" w:hAnsi="Arial" w:hint="default"/>
      </w:rPr>
    </w:lvl>
    <w:lvl w:ilvl="5" w:tplc="7B3E8174" w:tentative="1">
      <w:start w:val="1"/>
      <w:numFmt w:val="bullet"/>
      <w:lvlText w:val="•"/>
      <w:lvlJc w:val="left"/>
      <w:pPr>
        <w:tabs>
          <w:tab w:val="num" w:pos="4320"/>
        </w:tabs>
        <w:ind w:left="4320" w:hanging="360"/>
      </w:pPr>
      <w:rPr>
        <w:rFonts w:ascii="Arial" w:hAnsi="Arial" w:hint="default"/>
      </w:rPr>
    </w:lvl>
    <w:lvl w:ilvl="6" w:tplc="C096F462" w:tentative="1">
      <w:start w:val="1"/>
      <w:numFmt w:val="bullet"/>
      <w:lvlText w:val="•"/>
      <w:lvlJc w:val="left"/>
      <w:pPr>
        <w:tabs>
          <w:tab w:val="num" w:pos="5040"/>
        </w:tabs>
        <w:ind w:left="5040" w:hanging="360"/>
      </w:pPr>
      <w:rPr>
        <w:rFonts w:ascii="Arial" w:hAnsi="Arial" w:hint="default"/>
      </w:rPr>
    </w:lvl>
    <w:lvl w:ilvl="7" w:tplc="E1DEA62E" w:tentative="1">
      <w:start w:val="1"/>
      <w:numFmt w:val="bullet"/>
      <w:lvlText w:val="•"/>
      <w:lvlJc w:val="left"/>
      <w:pPr>
        <w:tabs>
          <w:tab w:val="num" w:pos="5760"/>
        </w:tabs>
        <w:ind w:left="5760" w:hanging="360"/>
      </w:pPr>
      <w:rPr>
        <w:rFonts w:ascii="Arial" w:hAnsi="Arial" w:hint="default"/>
      </w:rPr>
    </w:lvl>
    <w:lvl w:ilvl="8" w:tplc="B73287F2" w:tentative="1">
      <w:start w:val="1"/>
      <w:numFmt w:val="bullet"/>
      <w:lvlText w:val="•"/>
      <w:lvlJc w:val="left"/>
      <w:pPr>
        <w:tabs>
          <w:tab w:val="num" w:pos="6480"/>
        </w:tabs>
        <w:ind w:left="6480" w:hanging="360"/>
      </w:pPr>
      <w:rPr>
        <w:rFonts w:ascii="Arial" w:hAnsi="Arial" w:hint="default"/>
      </w:rPr>
    </w:lvl>
  </w:abstractNum>
  <w:abstractNum w:abstractNumId="6">
    <w:nsid w:val="19F326B4"/>
    <w:multiLevelType w:val="hybridMultilevel"/>
    <w:tmpl w:val="BE149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A3BBC"/>
    <w:multiLevelType w:val="hybridMultilevel"/>
    <w:tmpl w:val="5750F182"/>
    <w:lvl w:ilvl="0" w:tplc="DAFC776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6996BB4"/>
    <w:multiLevelType w:val="hybridMultilevel"/>
    <w:tmpl w:val="48F4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02FB4"/>
    <w:multiLevelType w:val="hybridMultilevel"/>
    <w:tmpl w:val="7BE8F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056F6"/>
    <w:multiLevelType w:val="hybridMultilevel"/>
    <w:tmpl w:val="E21C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8551E"/>
    <w:multiLevelType w:val="hybridMultilevel"/>
    <w:tmpl w:val="66228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F74794"/>
    <w:multiLevelType w:val="hybridMultilevel"/>
    <w:tmpl w:val="8EFE2522"/>
    <w:lvl w:ilvl="0" w:tplc="EA429552">
      <w:start w:val="1"/>
      <w:numFmt w:val="bullet"/>
      <w:lvlText w:val="•"/>
      <w:lvlJc w:val="left"/>
      <w:pPr>
        <w:tabs>
          <w:tab w:val="num" w:pos="720"/>
        </w:tabs>
        <w:ind w:left="720" w:hanging="360"/>
      </w:pPr>
      <w:rPr>
        <w:rFonts w:ascii="Arial" w:hAnsi="Arial" w:hint="default"/>
      </w:rPr>
    </w:lvl>
    <w:lvl w:ilvl="1" w:tplc="0CD6BDCA" w:tentative="1">
      <w:start w:val="1"/>
      <w:numFmt w:val="bullet"/>
      <w:lvlText w:val="•"/>
      <w:lvlJc w:val="left"/>
      <w:pPr>
        <w:tabs>
          <w:tab w:val="num" w:pos="1440"/>
        </w:tabs>
        <w:ind w:left="1440" w:hanging="360"/>
      </w:pPr>
      <w:rPr>
        <w:rFonts w:ascii="Arial" w:hAnsi="Arial" w:hint="default"/>
      </w:rPr>
    </w:lvl>
    <w:lvl w:ilvl="2" w:tplc="6D8275A6" w:tentative="1">
      <w:start w:val="1"/>
      <w:numFmt w:val="bullet"/>
      <w:lvlText w:val="•"/>
      <w:lvlJc w:val="left"/>
      <w:pPr>
        <w:tabs>
          <w:tab w:val="num" w:pos="2160"/>
        </w:tabs>
        <w:ind w:left="2160" w:hanging="360"/>
      </w:pPr>
      <w:rPr>
        <w:rFonts w:ascii="Arial" w:hAnsi="Arial" w:hint="default"/>
      </w:rPr>
    </w:lvl>
    <w:lvl w:ilvl="3" w:tplc="BE880DCA" w:tentative="1">
      <w:start w:val="1"/>
      <w:numFmt w:val="bullet"/>
      <w:lvlText w:val="•"/>
      <w:lvlJc w:val="left"/>
      <w:pPr>
        <w:tabs>
          <w:tab w:val="num" w:pos="2880"/>
        </w:tabs>
        <w:ind w:left="2880" w:hanging="360"/>
      </w:pPr>
      <w:rPr>
        <w:rFonts w:ascii="Arial" w:hAnsi="Arial" w:hint="default"/>
      </w:rPr>
    </w:lvl>
    <w:lvl w:ilvl="4" w:tplc="720A872C" w:tentative="1">
      <w:start w:val="1"/>
      <w:numFmt w:val="bullet"/>
      <w:lvlText w:val="•"/>
      <w:lvlJc w:val="left"/>
      <w:pPr>
        <w:tabs>
          <w:tab w:val="num" w:pos="3600"/>
        </w:tabs>
        <w:ind w:left="3600" w:hanging="360"/>
      </w:pPr>
      <w:rPr>
        <w:rFonts w:ascii="Arial" w:hAnsi="Arial" w:hint="default"/>
      </w:rPr>
    </w:lvl>
    <w:lvl w:ilvl="5" w:tplc="45EE33A4" w:tentative="1">
      <w:start w:val="1"/>
      <w:numFmt w:val="bullet"/>
      <w:lvlText w:val="•"/>
      <w:lvlJc w:val="left"/>
      <w:pPr>
        <w:tabs>
          <w:tab w:val="num" w:pos="4320"/>
        </w:tabs>
        <w:ind w:left="4320" w:hanging="360"/>
      </w:pPr>
      <w:rPr>
        <w:rFonts w:ascii="Arial" w:hAnsi="Arial" w:hint="default"/>
      </w:rPr>
    </w:lvl>
    <w:lvl w:ilvl="6" w:tplc="7B9C836E" w:tentative="1">
      <w:start w:val="1"/>
      <w:numFmt w:val="bullet"/>
      <w:lvlText w:val="•"/>
      <w:lvlJc w:val="left"/>
      <w:pPr>
        <w:tabs>
          <w:tab w:val="num" w:pos="5040"/>
        </w:tabs>
        <w:ind w:left="5040" w:hanging="360"/>
      </w:pPr>
      <w:rPr>
        <w:rFonts w:ascii="Arial" w:hAnsi="Arial" w:hint="default"/>
      </w:rPr>
    </w:lvl>
    <w:lvl w:ilvl="7" w:tplc="79820D5A" w:tentative="1">
      <w:start w:val="1"/>
      <w:numFmt w:val="bullet"/>
      <w:lvlText w:val="•"/>
      <w:lvlJc w:val="left"/>
      <w:pPr>
        <w:tabs>
          <w:tab w:val="num" w:pos="5760"/>
        </w:tabs>
        <w:ind w:left="5760" w:hanging="360"/>
      </w:pPr>
      <w:rPr>
        <w:rFonts w:ascii="Arial" w:hAnsi="Arial" w:hint="default"/>
      </w:rPr>
    </w:lvl>
    <w:lvl w:ilvl="8" w:tplc="B0B4919A" w:tentative="1">
      <w:start w:val="1"/>
      <w:numFmt w:val="bullet"/>
      <w:lvlText w:val="•"/>
      <w:lvlJc w:val="left"/>
      <w:pPr>
        <w:tabs>
          <w:tab w:val="num" w:pos="6480"/>
        </w:tabs>
        <w:ind w:left="6480" w:hanging="360"/>
      </w:pPr>
      <w:rPr>
        <w:rFonts w:ascii="Arial" w:hAnsi="Arial" w:hint="default"/>
      </w:rPr>
    </w:lvl>
  </w:abstractNum>
  <w:abstractNum w:abstractNumId="13">
    <w:nsid w:val="2DE911B2"/>
    <w:multiLevelType w:val="hybridMultilevel"/>
    <w:tmpl w:val="D84C6CC8"/>
    <w:lvl w:ilvl="0" w:tplc="D55013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331844"/>
    <w:multiLevelType w:val="hybridMultilevel"/>
    <w:tmpl w:val="62BC3D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5111F3"/>
    <w:multiLevelType w:val="hybridMultilevel"/>
    <w:tmpl w:val="947840D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46335"/>
    <w:multiLevelType w:val="hybridMultilevel"/>
    <w:tmpl w:val="E6607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1C20FB"/>
    <w:multiLevelType w:val="hybridMultilevel"/>
    <w:tmpl w:val="FA88E310"/>
    <w:lvl w:ilvl="0" w:tplc="7E8E9AD2">
      <w:numFmt w:val="bullet"/>
      <w:lvlText w:val="•"/>
      <w:lvlJc w:val="left"/>
      <w:pPr>
        <w:ind w:left="1245" w:hanging="525"/>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A3171"/>
    <w:multiLevelType w:val="hybridMultilevel"/>
    <w:tmpl w:val="F0A80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46F40"/>
    <w:multiLevelType w:val="hybridMultilevel"/>
    <w:tmpl w:val="A2DAFA3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C1B1659"/>
    <w:multiLevelType w:val="hybridMultilevel"/>
    <w:tmpl w:val="F28CAAD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C3E606C"/>
    <w:multiLevelType w:val="hybridMultilevel"/>
    <w:tmpl w:val="D2C8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A1F6C"/>
    <w:multiLevelType w:val="hybridMultilevel"/>
    <w:tmpl w:val="9B9A12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00D62FB"/>
    <w:multiLevelType w:val="hybridMultilevel"/>
    <w:tmpl w:val="E4AC2FB6"/>
    <w:lvl w:ilvl="0" w:tplc="7E8E9AD2">
      <w:numFmt w:val="bullet"/>
      <w:lvlText w:val="•"/>
      <w:lvlJc w:val="left"/>
      <w:pPr>
        <w:ind w:left="1245" w:hanging="525"/>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27953"/>
    <w:multiLevelType w:val="hybridMultilevel"/>
    <w:tmpl w:val="4CDC1994"/>
    <w:lvl w:ilvl="0" w:tplc="B2BC6C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5823C61"/>
    <w:multiLevelType w:val="hybridMultilevel"/>
    <w:tmpl w:val="3E36F4B0"/>
    <w:lvl w:ilvl="0" w:tplc="9580ED8E">
      <w:start w:val="1"/>
      <w:numFmt w:val="bullet"/>
      <w:lvlText w:val="•"/>
      <w:lvlJc w:val="left"/>
      <w:pPr>
        <w:tabs>
          <w:tab w:val="num" w:pos="720"/>
        </w:tabs>
        <w:ind w:left="720" w:hanging="360"/>
      </w:pPr>
      <w:rPr>
        <w:rFonts w:ascii="Arial" w:hAnsi="Arial" w:hint="default"/>
      </w:rPr>
    </w:lvl>
    <w:lvl w:ilvl="1" w:tplc="F0A6B920" w:tentative="1">
      <w:start w:val="1"/>
      <w:numFmt w:val="bullet"/>
      <w:lvlText w:val="•"/>
      <w:lvlJc w:val="left"/>
      <w:pPr>
        <w:tabs>
          <w:tab w:val="num" w:pos="1440"/>
        </w:tabs>
        <w:ind w:left="1440" w:hanging="360"/>
      </w:pPr>
      <w:rPr>
        <w:rFonts w:ascii="Arial" w:hAnsi="Arial" w:hint="default"/>
      </w:rPr>
    </w:lvl>
    <w:lvl w:ilvl="2" w:tplc="75C2241A" w:tentative="1">
      <w:start w:val="1"/>
      <w:numFmt w:val="bullet"/>
      <w:lvlText w:val="•"/>
      <w:lvlJc w:val="left"/>
      <w:pPr>
        <w:tabs>
          <w:tab w:val="num" w:pos="2160"/>
        </w:tabs>
        <w:ind w:left="2160" w:hanging="360"/>
      </w:pPr>
      <w:rPr>
        <w:rFonts w:ascii="Arial" w:hAnsi="Arial" w:hint="default"/>
      </w:rPr>
    </w:lvl>
    <w:lvl w:ilvl="3" w:tplc="42702EE2" w:tentative="1">
      <w:start w:val="1"/>
      <w:numFmt w:val="bullet"/>
      <w:lvlText w:val="•"/>
      <w:lvlJc w:val="left"/>
      <w:pPr>
        <w:tabs>
          <w:tab w:val="num" w:pos="2880"/>
        </w:tabs>
        <w:ind w:left="2880" w:hanging="360"/>
      </w:pPr>
      <w:rPr>
        <w:rFonts w:ascii="Arial" w:hAnsi="Arial" w:hint="default"/>
      </w:rPr>
    </w:lvl>
    <w:lvl w:ilvl="4" w:tplc="FF14259A" w:tentative="1">
      <w:start w:val="1"/>
      <w:numFmt w:val="bullet"/>
      <w:lvlText w:val="•"/>
      <w:lvlJc w:val="left"/>
      <w:pPr>
        <w:tabs>
          <w:tab w:val="num" w:pos="3600"/>
        </w:tabs>
        <w:ind w:left="3600" w:hanging="360"/>
      </w:pPr>
      <w:rPr>
        <w:rFonts w:ascii="Arial" w:hAnsi="Arial" w:hint="default"/>
      </w:rPr>
    </w:lvl>
    <w:lvl w:ilvl="5" w:tplc="FB6A9C0C" w:tentative="1">
      <w:start w:val="1"/>
      <w:numFmt w:val="bullet"/>
      <w:lvlText w:val="•"/>
      <w:lvlJc w:val="left"/>
      <w:pPr>
        <w:tabs>
          <w:tab w:val="num" w:pos="4320"/>
        </w:tabs>
        <w:ind w:left="4320" w:hanging="360"/>
      </w:pPr>
      <w:rPr>
        <w:rFonts w:ascii="Arial" w:hAnsi="Arial" w:hint="default"/>
      </w:rPr>
    </w:lvl>
    <w:lvl w:ilvl="6" w:tplc="0D6E94D8" w:tentative="1">
      <w:start w:val="1"/>
      <w:numFmt w:val="bullet"/>
      <w:lvlText w:val="•"/>
      <w:lvlJc w:val="left"/>
      <w:pPr>
        <w:tabs>
          <w:tab w:val="num" w:pos="5040"/>
        </w:tabs>
        <w:ind w:left="5040" w:hanging="360"/>
      </w:pPr>
      <w:rPr>
        <w:rFonts w:ascii="Arial" w:hAnsi="Arial" w:hint="default"/>
      </w:rPr>
    </w:lvl>
    <w:lvl w:ilvl="7" w:tplc="A3465892" w:tentative="1">
      <w:start w:val="1"/>
      <w:numFmt w:val="bullet"/>
      <w:lvlText w:val="•"/>
      <w:lvlJc w:val="left"/>
      <w:pPr>
        <w:tabs>
          <w:tab w:val="num" w:pos="5760"/>
        </w:tabs>
        <w:ind w:left="5760" w:hanging="360"/>
      </w:pPr>
      <w:rPr>
        <w:rFonts w:ascii="Arial" w:hAnsi="Arial" w:hint="default"/>
      </w:rPr>
    </w:lvl>
    <w:lvl w:ilvl="8" w:tplc="2F6001CC" w:tentative="1">
      <w:start w:val="1"/>
      <w:numFmt w:val="bullet"/>
      <w:lvlText w:val="•"/>
      <w:lvlJc w:val="left"/>
      <w:pPr>
        <w:tabs>
          <w:tab w:val="num" w:pos="6480"/>
        </w:tabs>
        <w:ind w:left="6480" w:hanging="360"/>
      </w:pPr>
      <w:rPr>
        <w:rFonts w:ascii="Arial" w:hAnsi="Arial" w:hint="default"/>
      </w:rPr>
    </w:lvl>
  </w:abstractNum>
  <w:abstractNum w:abstractNumId="26">
    <w:nsid w:val="46206EB9"/>
    <w:multiLevelType w:val="hybridMultilevel"/>
    <w:tmpl w:val="E574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37E5A"/>
    <w:multiLevelType w:val="hybridMultilevel"/>
    <w:tmpl w:val="53BCDB0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4C962EA"/>
    <w:multiLevelType w:val="hybridMultilevel"/>
    <w:tmpl w:val="CFD2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044EA"/>
    <w:multiLevelType w:val="hybridMultilevel"/>
    <w:tmpl w:val="32B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775A7"/>
    <w:multiLevelType w:val="hybridMultilevel"/>
    <w:tmpl w:val="C3D8A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1">
    <w:nsid w:val="584A5C7E"/>
    <w:multiLevelType w:val="hybridMultilevel"/>
    <w:tmpl w:val="39223B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4672014"/>
    <w:multiLevelType w:val="hybridMultilevel"/>
    <w:tmpl w:val="C7964C7C"/>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3">
    <w:nsid w:val="6767338E"/>
    <w:multiLevelType w:val="hybridMultilevel"/>
    <w:tmpl w:val="8B9ED552"/>
    <w:lvl w:ilvl="0" w:tplc="2AD8F656">
      <w:start w:val="1"/>
      <w:numFmt w:val="bullet"/>
      <w:lvlText w:val="•"/>
      <w:lvlJc w:val="left"/>
      <w:pPr>
        <w:tabs>
          <w:tab w:val="num" w:pos="720"/>
        </w:tabs>
        <w:ind w:left="720" w:hanging="360"/>
      </w:pPr>
      <w:rPr>
        <w:rFonts w:ascii="Arial" w:hAnsi="Arial" w:hint="default"/>
      </w:rPr>
    </w:lvl>
    <w:lvl w:ilvl="1" w:tplc="EC647172">
      <w:start w:val="465"/>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8FE45AA">
      <w:start w:val="1"/>
      <w:numFmt w:val="bullet"/>
      <w:lvlText w:val="•"/>
      <w:lvlJc w:val="left"/>
      <w:pPr>
        <w:tabs>
          <w:tab w:val="num" w:pos="3600"/>
        </w:tabs>
        <w:ind w:left="3600" w:hanging="360"/>
      </w:pPr>
      <w:rPr>
        <w:rFonts w:ascii="Arial" w:hAnsi="Arial" w:hint="default"/>
      </w:rPr>
    </w:lvl>
    <w:lvl w:ilvl="5" w:tplc="034854C0" w:tentative="1">
      <w:start w:val="1"/>
      <w:numFmt w:val="bullet"/>
      <w:lvlText w:val="•"/>
      <w:lvlJc w:val="left"/>
      <w:pPr>
        <w:tabs>
          <w:tab w:val="num" w:pos="4320"/>
        </w:tabs>
        <w:ind w:left="4320" w:hanging="360"/>
      </w:pPr>
      <w:rPr>
        <w:rFonts w:ascii="Arial" w:hAnsi="Arial" w:hint="default"/>
      </w:rPr>
    </w:lvl>
    <w:lvl w:ilvl="6" w:tplc="BE8CAB70" w:tentative="1">
      <w:start w:val="1"/>
      <w:numFmt w:val="bullet"/>
      <w:lvlText w:val="•"/>
      <w:lvlJc w:val="left"/>
      <w:pPr>
        <w:tabs>
          <w:tab w:val="num" w:pos="5040"/>
        </w:tabs>
        <w:ind w:left="5040" w:hanging="360"/>
      </w:pPr>
      <w:rPr>
        <w:rFonts w:ascii="Arial" w:hAnsi="Arial" w:hint="default"/>
      </w:rPr>
    </w:lvl>
    <w:lvl w:ilvl="7" w:tplc="5194325E" w:tentative="1">
      <w:start w:val="1"/>
      <w:numFmt w:val="bullet"/>
      <w:lvlText w:val="•"/>
      <w:lvlJc w:val="left"/>
      <w:pPr>
        <w:tabs>
          <w:tab w:val="num" w:pos="5760"/>
        </w:tabs>
        <w:ind w:left="5760" w:hanging="360"/>
      </w:pPr>
      <w:rPr>
        <w:rFonts w:ascii="Arial" w:hAnsi="Arial" w:hint="default"/>
      </w:rPr>
    </w:lvl>
    <w:lvl w:ilvl="8" w:tplc="BCF2074C" w:tentative="1">
      <w:start w:val="1"/>
      <w:numFmt w:val="bullet"/>
      <w:lvlText w:val="•"/>
      <w:lvlJc w:val="left"/>
      <w:pPr>
        <w:tabs>
          <w:tab w:val="num" w:pos="6480"/>
        </w:tabs>
        <w:ind w:left="6480" w:hanging="360"/>
      </w:pPr>
      <w:rPr>
        <w:rFonts w:ascii="Arial" w:hAnsi="Arial" w:hint="default"/>
      </w:rPr>
    </w:lvl>
  </w:abstractNum>
  <w:abstractNum w:abstractNumId="34">
    <w:nsid w:val="67976C1A"/>
    <w:multiLevelType w:val="hybridMultilevel"/>
    <w:tmpl w:val="1F06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B2416"/>
    <w:multiLevelType w:val="hybridMultilevel"/>
    <w:tmpl w:val="3FD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069A6"/>
    <w:multiLevelType w:val="hybridMultilevel"/>
    <w:tmpl w:val="CAFA6DFE"/>
    <w:lvl w:ilvl="0" w:tplc="1D72E434">
      <w:start w:val="1"/>
      <w:numFmt w:val="bullet"/>
      <w:lvlText w:val="•"/>
      <w:lvlJc w:val="left"/>
      <w:pPr>
        <w:tabs>
          <w:tab w:val="num" w:pos="720"/>
        </w:tabs>
        <w:ind w:left="720" w:hanging="360"/>
      </w:pPr>
      <w:rPr>
        <w:rFonts w:ascii="Arial" w:hAnsi="Arial" w:hint="default"/>
      </w:rPr>
    </w:lvl>
    <w:lvl w:ilvl="1" w:tplc="1FF43054" w:tentative="1">
      <w:start w:val="1"/>
      <w:numFmt w:val="bullet"/>
      <w:lvlText w:val="•"/>
      <w:lvlJc w:val="left"/>
      <w:pPr>
        <w:tabs>
          <w:tab w:val="num" w:pos="1440"/>
        </w:tabs>
        <w:ind w:left="1440" w:hanging="360"/>
      </w:pPr>
      <w:rPr>
        <w:rFonts w:ascii="Arial" w:hAnsi="Arial" w:hint="default"/>
      </w:rPr>
    </w:lvl>
    <w:lvl w:ilvl="2" w:tplc="552CCB70" w:tentative="1">
      <w:start w:val="1"/>
      <w:numFmt w:val="bullet"/>
      <w:lvlText w:val="•"/>
      <w:lvlJc w:val="left"/>
      <w:pPr>
        <w:tabs>
          <w:tab w:val="num" w:pos="2160"/>
        </w:tabs>
        <w:ind w:left="2160" w:hanging="360"/>
      </w:pPr>
      <w:rPr>
        <w:rFonts w:ascii="Arial" w:hAnsi="Arial" w:hint="default"/>
      </w:rPr>
    </w:lvl>
    <w:lvl w:ilvl="3" w:tplc="FAE83404" w:tentative="1">
      <w:start w:val="1"/>
      <w:numFmt w:val="bullet"/>
      <w:lvlText w:val="•"/>
      <w:lvlJc w:val="left"/>
      <w:pPr>
        <w:tabs>
          <w:tab w:val="num" w:pos="2880"/>
        </w:tabs>
        <w:ind w:left="2880" w:hanging="360"/>
      </w:pPr>
      <w:rPr>
        <w:rFonts w:ascii="Arial" w:hAnsi="Arial" w:hint="default"/>
      </w:rPr>
    </w:lvl>
    <w:lvl w:ilvl="4" w:tplc="0F3E2B10" w:tentative="1">
      <w:start w:val="1"/>
      <w:numFmt w:val="bullet"/>
      <w:lvlText w:val="•"/>
      <w:lvlJc w:val="left"/>
      <w:pPr>
        <w:tabs>
          <w:tab w:val="num" w:pos="3600"/>
        </w:tabs>
        <w:ind w:left="3600" w:hanging="360"/>
      </w:pPr>
      <w:rPr>
        <w:rFonts w:ascii="Arial" w:hAnsi="Arial" w:hint="default"/>
      </w:rPr>
    </w:lvl>
    <w:lvl w:ilvl="5" w:tplc="8E20CDAA" w:tentative="1">
      <w:start w:val="1"/>
      <w:numFmt w:val="bullet"/>
      <w:lvlText w:val="•"/>
      <w:lvlJc w:val="left"/>
      <w:pPr>
        <w:tabs>
          <w:tab w:val="num" w:pos="4320"/>
        </w:tabs>
        <w:ind w:left="4320" w:hanging="360"/>
      </w:pPr>
      <w:rPr>
        <w:rFonts w:ascii="Arial" w:hAnsi="Arial" w:hint="default"/>
      </w:rPr>
    </w:lvl>
    <w:lvl w:ilvl="6" w:tplc="A18E477C" w:tentative="1">
      <w:start w:val="1"/>
      <w:numFmt w:val="bullet"/>
      <w:lvlText w:val="•"/>
      <w:lvlJc w:val="left"/>
      <w:pPr>
        <w:tabs>
          <w:tab w:val="num" w:pos="5040"/>
        </w:tabs>
        <w:ind w:left="5040" w:hanging="360"/>
      </w:pPr>
      <w:rPr>
        <w:rFonts w:ascii="Arial" w:hAnsi="Arial" w:hint="default"/>
      </w:rPr>
    </w:lvl>
    <w:lvl w:ilvl="7" w:tplc="BB3ED8AC" w:tentative="1">
      <w:start w:val="1"/>
      <w:numFmt w:val="bullet"/>
      <w:lvlText w:val="•"/>
      <w:lvlJc w:val="left"/>
      <w:pPr>
        <w:tabs>
          <w:tab w:val="num" w:pos="5760"/>
        </w:tabs>
        <w:ind w:left="5760" w:hanging="360"/>
      </w:pPr>
      <w:rPr>
        <w:rFonts w:ascii="Arial" w:hAnsi="Arial" w:hint="default"/>
      </w:rPr>
    </w:lvl>
    <w:lvl w:ilvl="8" w:tplc="E5A8F10C" w:tentative="1">
      <w:start w:val="1"/>
      <w:numFmt w:val="bullet"/>
      <w:lvlText w:val="•"/>
      <w:lvlJc w:val="left"/>
      <w:pPr>
        <w:tabs>
          <w:tab w:val="num" w:pos="6480"/>
        </w:tabs>
        <w:ind w:left="6480" w:hanging="360"/>
      </w:pPr>
      <w:rPr>
        <w:rFonts w:ascii="Arial" w:hAnsi="Arial" w:hint="default"/>
      </w:rPr>
    </w:lvl>
  </w:abstractNum>
  <w:abstractNum w:abstractNumId="37">
    <w:nsid w:val="6B3F2B1D"/>
    <w:multiLevelType w:val="hybridMultilevel"/>
    <w:tmpl w:val="F844C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C6050"/>
    <w:multiLevelType w:val="hybridMultilevel"/>
    <w:tmpl w:val="575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71F6B"/>
    <w:multiLevelType w:val="hybridMultilevel"/>
    <w:tmpl w:val="F36C39D0"/>
    <w:lvl w:ilvl="0" w:tplc="7E8E9AD2">
      <w:numFmt w:val="bullet"/>
      <w:lvlText w:val="•"/>
      <w:lvlJc w:val="left"/>
      <w:pPr>
        <w:ind w:left="1245" w:hanging="525"/>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A31CB9"/>
    <w:multiLevelType w:val="hybridMultilevel"/>
    <w:tmpl w:val="2E0022B4"/>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41">
    <w:nsid w:val="712E3174"/>
    <w:multiLevelType w:val="hybridMultilevel"/>
    <w:tmpl w:val="BB9E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15CB5"/>
    <w:multiLevelType w:val="hybridMultilevel"/>
    <w:tmpl w:val="BA0AC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0452D3"/>
    <w:multiLevelType w:val="hybridMultilevel"/>
    <w:tmpl w:val="70C6E8A8"/>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651DB8"/>
    <w:multiLevelType w:val="hybridMultilevel"/>
    <w:tmpl w:val="8528B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1E7734"/>
    <w:multiLevelType w:val="hybridMultilevel"/>
    <w:tmpl w:val="C9AC6C0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6">
    <w:nsid w:val="7D724B7A"/>
    <w:multiLevelType w:val="hybridMultilevel"/>
    <w:tmpl w:val="FBC449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1"/>
  </w:num>
  <w:num w:numId="2">
    <w:abstractNumId w:val="10"/>
  </w:num>
  <w:num w:numId="3">
    <w:abstractNumId w:val="35"/>
  </w:num>
  <w:num w:numId="4">
    <w:abstractNumId w:val="42"/>
  </w:num>
  <w:num w:numId="5">
    <w:abstractNumId w:val="34"/>
  </w:num>
  <w:num w:numId="6">
    <w:abstractNumId w:val="28"/>
  </w:num>
  <w:num w:numId="7">
    <w:abstractNumId w:val="13"/>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4"/>
  </w:num>
  <w:num w:numId="11">
    <w:abstractNumId w:val="43"/>
  </w:num>
  <w:num w:numId="12">
    <w:abstractNumId w:val="15"/>
  </w:num>
  <w:num w:numId="13">
    <w:abstractNumId w:val="4"/>
  </w:num>
  <w:num w:numId="14">
    <w:abstractNumId w:val="40"/>
  </w:num>
  <w:num w:numId="15">
    <w:abstractNumId w:val="30"/>
  </w:num>
  <w:num w:numId="16">
    <w:abstractNumId w:val="32"/>
  </w:num>
  <w:num w:numId="17">
    <w:abstractNumId w:val="14"/>
  </w:num>
  <w:num w:numId="18">
    <w:abstractNumId w:val="33"/>
  </w:num>
  <w:num w:numId="19">
    <w:abstractNumId w:val="31"/>
  </w:num>
  <w:num w:numId="20">
    <w:abstractNumId w:val="20"/>
  </w:num>
  <w:num w:numId="21">
    <w:abstractNumId w:val="11"/>
  </w:num>
  <w:num w:numId="22">
    <w:abstractNumId w:val="27"/>
  </w:num>
  <w:num w:numId="23">
    <w:abstractNumId w:val="22"/>
  </w:num>
  <w:num w:numId="24">
    <w:abstractNumId w:val="19"/>
  </w:num>
  <w:num w:numId="25">
    <w:abstractNumId w:val="6"/>
  </w:num>
  <w:num w:numId="26">
    <w:abstractNumId w:val="25"/>
  </w:num>
  <w:num w:numId="27">
    <w:abstractNumId w:val="1"/>
  </w:num>
  <w:num w:numId="28">
    <w:abstractNumId w:val="3"/>
  </w:num>
  <w:num w:numId="29">
    <w:abstractNumId w:val="12"/>
  </w:num>
  <w:num w:numId="30">
    <w:abstractNumId w:val="5"/>
  </w:num>
  <w:num w:numId="31">
    <w:abstractNumId w:val="36"/>
  </w:num>
  <w:num w:numId="32">
    <w:abstractNumId w:val="29"/>
  </w:num>
  <w:num w:numId="33">
    <w:abstractNumId w:val="38"/>
  </w:num>
  <w:num w:numId="34">
    <w:abstractNumId w:val="26"/>
  </w:num>
  <w:num w:numId="35">
    <w:abstractNumId w:val="39"/>
  </w:num>
  <w:num w:numId="36">
    <w:abstractNumId w:val="23"/>
  </w:num>
  <w:num w:numId="37">
    <w:abstractNumId w:val="17"/>
  </w:num>
  <w:num w:numId="38">
    <w:abstractNumId w:val="9"/>
  </w:num>
  <w:num w:numId="39">
    <w:abstractNumId w:val="8"/>
  </w:num>
  <w:num w:numId="40">
    <w:abstractNumId w:val="18"/>
  </w:num>
  <w:num w:numId="41">
    <w:abstractNumId w:val="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E7"/>
    <w:rsid w:val="00002213"/>
    <w:rsid w:val="0002712A"/>
    <w:rsid w:val="00027A7B"/>
    <w:rsid w:val="0005131C"/>
    <w:rsid w:val="0005391B"/>
    <w:rsid w:val="000540FD"/>
    <w:rsid w:val="00083050"/>
    <w:rsid w:val="0008549A"/>
    <w:rsid w:val="00092A82"/>
    <w:rsid w:val="00093E97"/>
    <w:rsid w:val="000C6074"/>
    <w:rsid w:val="000D0748"/>
    <w:rsid w:val="00136955"/>
    <w:rsid w:val="001373C2"/>
    <w:rsid w:val="00141C0B"/>
    <w:rsid w:val="001470CC"/>
    <w:rsid w:val="001742CB"/>
    <w:rsid w:val="00191AD4"/>
    <w:rsid w:val="001921C9"/>
    <w:rsid w:val="00194115"/>
    <w:rsid w:val="001A1CF8"/>
    <w:rsid w:val="001A6A39"/>
    <w:rsid w:val="001A6ABF"/>
    <w:rsid w:val="001B0412"/>
    <w:rsid w:val="0021150C"/>
    <w:rsid w:val="00224BA7"/>
    <w:rsid w:val="002448CF"/>
    <w:rsid w:val="002827F0"/>
    <w:rsid w:val="002845B2"/>
    <w:rsid w:val="0028674B"/>
    <w:rsid w:val="002908D2"/>
    <w:rsid w:val="00291E60"/>
    <w:rsid w:val="00294B15"/>
    <w:rsid w:val="002A3AC3"/>
    <w:rsid w:val="002A7A7A"/>
    <w:rsid w:val="002C2A8C"/>
    <w:rsid w:val="002C6DDA"/>
    <w:rsid w:val="002F6760"/>
    <w:rsid w:val="002F78F3"/>
    <w:rsid w:val="003536BB"/>
    <w:rsid w:val="00357F9C"/>
    <w:rsid w:val="00367415"/>
    <w:rsid w:val="00394252"/>
    <w:rsid w:val="0039522F"/>
    <w:rsid w:val="0039768B"/>
    <w:rsid w:val="00397853"/>
    <w:rsid w:val="003B2ADA"/>
    <w:rsid w:val="003B2B97"/>
    <w:rsid w:val="003C3C71"/>
    <w:rsid w:val="003D0A1A"/>
    <w:rsid w:val="003E31BF"/>
    <w:rsid w:val="003E5DED"/>
    <w:rsid w:val="003F7914"/>
    <w:rsid w:val="00404116"/>
    <w:rsid w:val="00431C89"/>
    <w:rsid w:val="00440E75"/>
    <w:rsid w:val="0045448B"/>
    <w:rsid w:val="00456DBD"/>
    <w:rsid w:val="004722A9"/>
    <w:rsid w:val="004824AE"/>
    <w:rsid w:val="00487AF6"/>
    <w:rsid w:val="004A29FF"/>
    <w:rsid w:val="004A384C"/>
    <w:rsid w:val="004B191F"/>
    <w:rsid w:val="004C69FE"/>
    <w:rsid w:val="004C6FD3"/>
    <w:rsid w:val="004E58CD"/>
    <w:rsid w:val="0050029D"/>
    <w:rsid w:val="00502041"/>
    <w:rsid w:val="00516E74"/>
    <w:rsid w:val="00523832"/>
    <w:rsid w:val="005700DD"/>
    <w:rsid w:val="005C067E"/>
    <w:rsid w:val="005C50D6"/>
    <w:rsid w:val="005C5531"/>
    <w:rsid w:val="005D4261"/>
    <w:rsid w:val="005D7334"/>
    <w:rsid w:val="005E389D"/>
    <w:rsid w:val="005E7BB4"/>
    <w:rsid w:val="005F7B83"/>
    <w:rsid w:val="00631D63"/>
    <w:rsid w:val="00645A76"/>
    <w:rsid w:val="006466D7"/>
    <w:rsid w:val="00653E17"/>
    <w:rsid w:val="00656942"/>
    <w:rsid w:val="006A5F5D"/>
    <w:rsid w:val="006B1B84"/>
    <w:rsid w:val="006B3FB7"/>
    <w:rsid w:val="006B6109"/>
    <w:rsid w:val="006D2541"/>
    <w:rsid w:val="006F5A8F"/>
    <w:rsid w:val="00741B04"/>
    <w:rsid w:val="0074296E"/>
    <w:rsid w:val="00756C78"/>
    <w:rsid w:val="007662D1"/>
    <w:rsid w:val="00766507"/>
    <w:rsid w:val="0077340B"/>
    <w:rsid w:val="007A68D0"/>
    <w:rsid w:val="007A76AC"/>
    <w:rsid w:val="007C58A8"/>
    <w:rsid w:val="007F1799"/>
    <w:rsid w:val="007F2E94"/>
    <w:rsid w:val="007F3EB0"/>
    <w:rsid w:val="007F4D8A"/>
    <w:rsid w:val="008126CF"/>
    <w:rsid w:val="00822339"/>
    <w:rsid w:val="00845E89"/>
    <w:rsid w:val="00875A57"/>
    <w:rsid w:val="00877228"/>
    <w:rsid w:val="0089306B"/>
    <w:rsid w:val="0089779F"/>
    <w:rsid w:val="008A636A"/>
    <w:rsid w:val="008C0A7B"/>
    <w:rsid w:val="008C7F15"/>
    <w:rsid w:val="008F57CB"/>
    <w:rsid w:val="0090668E"/>
    <w:rsid w:val="009152EA"/>
    <w:rsid w:val="009206A3"/>
    <w:rsid w:val="00922C58"/>
    <w:rsid w:val="00923C55"/>
    <w:rsid w:val="00932534"/>
    <w:rsid w:val="00933C1A"/>
    <w:rsid w:val="009368C2"/>
    <w:rsid w:val="0094093D"/>
    <w:rsid w:val="0094189C"/>
    <w:rsid w:val="00943813"/>
    <w:rsid w:val="00954307"/>
    <w:rsid w:val="00961BC0"/>
    <w:rsid w:val="00965D7E"/>
    <w:rsid w:val="00972175"/>
    <w:rsid w:val="009828D1"/>
    <w:rsid w:val="009838D5"/>
    <w:rsid w:val="00983CE1"/>
    <w:rsid w:val="009B60B3"/>
    <w:rsid w:val="009C4382"/>
    <w:rsid w:val="009E2BE0"/>
    <w:rsid w:val="009E3080"/>
    <w:rsid w:val="009F1302"/>
    <w:rsid w:val="00A12457"/>
    <w:rsid w:val="00A13E2E"/>
    <w:rsid w:val="00A210FA"/>
    <w:rsid w:val="00A30154"/>
    <w:rsid w:val="00A3138B"/>
    <w:rsid w:val="00A41302"/>
    <w:rsid w:val="00A90203"/>
    <w:rsid w:val="00A913D8"/>
    <w:rsid w:val="00A94689"/>
    <w:rsid w:val="00AC089E"/>
    <w:rsid w:val="00AC51ED"/>
    <w:rsid w:val="00AC769A"/>
    <w:rsid w:val="00AD768F"/>
    <w:rsid w:val="00AE1CAC"/>
    <w:rsid w:val="00AF421A"/>
    <w:rsid w:val="00B0300A"/>
    <w:rsid w:val="00B031E0"/>
    <w:rsid w:val="00B0441D"/>
    <w:rsid w:val="00B1479A"/>
    <w:rsid w:val="00B27C94"/>
    <w:rsid w:val="00B401F5"/>
    <w:rsid w:val="00B535EF"/>
    <w:rsid w:val="00B56F4D"/>
    <w:rsid w:val="00B66C67"/>
    <w:rsid w:val="00B748E4"/>
    <w:rsid w:val="00B912FA"/>
    <w:rsid w:val="00B93238"/>
    <w:rsid w:val="00B96C50"/>
    <w:rsid w:val="00BA5277"/>
    <w:rsid w:val="00BB6316"/>
    <w:rsid w:val="00BD5A0B"/>
    <w:rsid w:val="00BF4D58"/>
    <w:rsid w:val="00BF7EDC"/>
    <w:rsid w:val="00C02452"/>
    <w:rsid w:val="00C13433"/>
    <w:rsid w:val="00C154CE"/>
    <w:rsid w:val="00C31DA9"/>
    <w:rsid w:val="00C33DD0"/>
    <w:rsid w:val="00C54C55"/>
    <w:rsid w:val="00C54DEC"/>
    <w:rsid w:val="00C96771"/>
    <w:rsid w:val="00CA2948"/>
    <w:rsid w:val="00CB23FC"/>
    <w:rsid w:val="00CC102A"/>
    <w:rsid w:val="00CC3D89"/>
    <w:rsid w:val="00CC51A0"/>
    <w:rsid w:val="00CF4CE8"/>
    <w:rsid w:val="00D725A8"/>
    <w:rsid w:val="00D90DC0"/>
    <w:rsid w:val="00DB6AD2"/>
    <w:rsid w:val="00DC2CAE"/>
    <w:rsid w:val="00DC4AED"/>
    <w:rsid w:val="00DD1FD8"/>
    <w:rsid w:val="00DE64DD"/>
    <w:rsid w:val="00E104E2"/>
    <w:rsid w:val="00E12EE9"/>
    <w:rsid w:val="00E22F5C"/>
    <w:rsid w:val="00E23748"/>
    <w:rsid w:val="00E31819"/>
    <w:rsid w:val="00E37DF0"/>
    <w:rsid w:val="00E437CC"/>
    <w:rsid w:val="00E513DC"/>
    <w:rsid w:val="00E666E9"/>
    <w:rsid w:val="00E91F49"/>
    <w:rsid w:val="00E921FF"/>
    <w:rsid w:val="00E9394C"/>
    <w:rsid w:val="00EA0C0A"/>
    <w:rsid w:val="00EA6B47"/>
    <w:rsid w:val="00EB5E1A"/>
    <w:rsid w:val="00EB6D60"/>
    <w:rsid w:val="00EC3104"/>
    <w:rsid w:val="00ED24E4"/>
    <w:rsid w:val="00EE17A8"/>
    <w:rsid w:val="00EE6E69"/>
    <w:rsid w:val="00EE7FB9"/>
    <w:rsid w:val="00F10612"/>
    <w:rsid w:val="00F133CC"/>
    <w:rsid w:val="00F42FA3"/>
    <w:rsid w:val="00F530E4"/>
    <w:rsid w:val="00F571AD"/>
    <w:rsid w:val="00F63607"/>
    <w:rsid w:val="00F82B90"/>
    <w:rsid w:val="00F925D1"/>
    <w:rsid w:val="00FB44AA"/>
    <w:rsid w:val="00FD7E21"/>
    <w:rsid w:val="00FF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9E"/>
    <w:rPr>
      <w:color w:val="0000FF" w:themeColor="hyperlink"/>
      <w:u w:val="single"/>
    </w:rPr>
  </w:style>
  <w:style w:type="paragraph" w:styleId="BalloonText">
    <w:name w:val="Balloon Text"/>
    <w:basedOn w:val="Normal"/>
    <w:link w:val="BalloonTextChar"/>
    <w:uiPriority w:val="99"/>
    <w:semiHidden/>
    <w:unhideWhenUsed/>
    <w:rsid w:val="0065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42"/>
    <w:rPr>
      <w:rFonts w:ascii="Tahoma" w:hAnsi="Tahoma" w:cs="Tahoma"/>
      <w:sz w:val="16"/>
      <w:szCs w:val="16"/>
    </w:rPr>
  </w:style>
  <w:style w:type="character" w:styleId="CommentReference">
    <w:name w:val="annotation reference"/>
    <w:basedOn w:val="DefaultParagraphFont"/>
    <w:uiPriority w:val="99"/>
    <w:semiHidden/>
    <w:unhideWhenUsed/>
    <w:rsid w:val="002448CF"/>
    <w:rPr>
      <w:sz w:val="16"/>
      <w:szCs w:val="16"/>
    </w:rPr>
  </w:style>
  <w:style w:type="paragraph" w:styleId="CommentText">
    <w:name w:val="annotation text"/>
    <w:basedOn w:val="Normal"/>
    <w:link w:val="CommentTextChar"/>
    <w:uiPriority w:val="99"/>
    <w:semiHidden/>
    <w:unhideWhenUsed/>
    <w:rsid w:val="002448CF"/>
    <w:pPr>
      <w:spacing w:line="240" w:lineRule="auto"/>
    </w:pPr>
    <w:rPr>
      <w:sz w:val="20"/>
      <w:szCs w:val="20"/>
    </w:rPr>
  </w:style>
  <w:style w:type="character" w:customStyle="1" w:styleId="CommentTextChar">
    <w:name w:val="Comment Text Char"/>
    <w:basedOn w:val="DefaultParagraphFont"/>
    <w:link w:val="CommentText"/>
    <w:uiPriority w:val="99"/>
    <w:semiHidden/>
    <w:rsid w:val="002448CF"/>
    <w:rPr>
      <w:sz w:val="20"/>
      <w:szCs w:val="20"/>
    </w:rPr>
  </w:style>
  <w:style w:type="paragraph" w:styleId="CommentSubject">
    <w:name w:val="annotation subject"/>
    <w:basedOn w:val="CommentText"/>
    <w:next w:val="CommentText"/>
    <w:link w:val="CommentSubjectChar"/>
    <w:uiPriority w:val="99"/>
    <w:semiHidden/>
    <w:unhideWhenUsed/>
    <w:rsid w:val="002448CF"/>
    <w:rPr>
      <w:b/>
      <w:bCs/>
    </w:rPr>
  </w:style>
  <w:style w:type="character" w:customStyle="1" w:styleId="CommentSubjectChar">
    <w:name w:val="Comment Subject Char"/>
    <w:basedOn w:val="CommentTextChar"/>
    <w:link w:val="CommentSubject"/>
    <w:uiPriority w:val="99"/>
    <w:semiHidden/>
    <w:rsid w:val="002448CF"/>
    <w:rPr>
      <w:b/>
      <w:bCs/>
      <w:sz w:val="20"/>
      <w:szCs w:val="20"/>
    </w:rPr>
  </w:style>
  <w:style w:type="paragraph" w:styleId="NoSpacing">
    <w:name w:val="No Spacing"/>
    <w:uiPriority w:val="1"/>
    <w:qFormat/>
    <w:rsid w:val="001921C9"/>
    <w:pPr>
      <w:spacing w:after="0" w:line="240" w:lineRule="auto"/>
    </w:pPr>
  </w:style>
  <w:style w:type="paragraph" w:styleId="Header">
    <w:name w:val="header"/>
    <w:basedOn w:val="Normal"/>
    <w:link w:val="HeaderChar"/>
    <w:uiPriority w:val="99"/>
    <w:unhideWhenUsed/>
    <w:rsid w:val="004A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4C"/>
  </w:style>
  <w:style w:type="paragraph" w:styleId="Footer">
    <w:name w:val="footer"/>
    <w:basedOn w:val="Normal"/>
    <w:link w:val="FooterChar"/>
    <w:uiPriority w:val="99"/>
    <w:unhideWhenUsed/>
    <w:rsid w:val="004A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9E"/>
    <w:rPr>
      <w:color w:val="0000FF" w:themeColor="hyperlink"/>
      <w:u w:val="single"/>
    </w:rPr>
  </w:style>
  <w:style w:type="paragraph" w:styleId="BalloonText">
    <w:name w:val="Balloon Text"/>
    <w:basedOn w:val="Normal"/>
    <w:link w:val="BalloonTextChar"/>
    <w:uiPriority w:val="99"/>
    <w:semiHidden/>
    <w:unhideWhenUsed/>
    <w:rsid w:val="0065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42"/>
    <w:rPr>
      <w:rFonts w:ascii="Tahoma" w:hAnsi="Tahoma" w:cs="Tahoma"/>
      <w:sz w:val="16"/>
      <w:szCs w:val="16"/>
    </w:rPr>
  </w:style>
  <w:style w:type="character" w:styleId="CommentReference">
    <w:name w:val="annotation reference"/>
    <w:basedOn w:val="DefaultParagraphFont"/>
    <w:uiPriority w:val="99"/>
    <w:semiHidden/>
    <w:unhideWhenUsed/>
    <w:rsid w:val="002448CF"/>
    <w:rPr>
      <w:sz w:val="16"/>
      <w:szCs w:val="16"/>
    </w:rPr>
  </w:style>
  <w:style w:type="paragraph" w:styleId="CommentText">
    <w:name w:val="annotation text"/>
    <w:basedOn w:val="Normal"/>
    <w:link w:val="CommentTextChar"/>
    <w:uiPriority w:val="99"/>
    <w:semiHidden/>
    <w:unhideWhenUsed/>
    <w:rsid w:val="002448CF"/>
    <w:pPr>
      <w:spacing w:line="240" w:lineRule="auto"/>
    </w:pPr>
    <w:rPr>
      <w:sz w:val="20"/>
      <w:szCs w:val="20"/>
    </w:rPr>
  </w:style>
  <w:style w:type="character" w:customStyle="1" w:styleId="CommentTextChar">
    <w:name w:val="Comment Text Char"/>
    <w:basedOn w:val="DefaultParagraphFont"/>
    <w:link w:val="CommentText"/>
    <w:uiPriority w:val="99"/>
    <w:semiHidden/>
    <w:rsid w:val="002448CF"/>
    <w:rPr>
      <w:sz w:val="20"/>
      <w:szCs w:val="20"/>
    </w:rPr>
  </w:style>
  <w:style w:type="paragraph" w:styleId="CommentSubject">
    <w:name w:val="annotation subject"/>
    <w:basedOn w:val="CommentText"/>
    <w:next w:val="CommentText"/>
    <w:link w:val="CommentSubjectChar"/>
    <w:uiPriority w:val="99"/>
    <w:semiHidden/>
    <w:unhideWhenUsed/>
    <w:rsid w:val="002448CF"/>
    <w:rPr>
      <w:b/>
      <w:bCs/>
    </w:rPr>
  </w:style>
  <w:style w:type="character" w:customStyle="1" w:styleId="CommentSubjectChar">
    <w:name w:val="Comment Subject Char"/>
    <w:basedOn w:val="CommentTextChar"/>
    <w:link w:val="CommentSubject"/>
    <w:uiPriority w:val="99"/>
    <w:semiHidden/>
    <w:rsid w:val="002448CF"/>
    <w:rPr>
      <w:b/>
      <w:bCs/>
      <w:sz w:val="20"/>
      <w:szCs w:val="20"/>
    </w:rPr>
  </w:style>
  <w:style w:type="paragraph" w:styleId="NoSpacing">
    <w:name w:val="No Spacing"/>
    <w:uiPriority w:val="1"/>
    <w:qFormat/>
    <w:rsid w:val="001921C9"/>
    <w:pPr>
      <w:spacing w:after="0" w:line="240" w:lineRule="auto"/>
    </w:pPr>
  </w:style>
  <w:style w:type="paragraph" w:styleId="Header">
    <w:name w:val="header"/>
    <w:basedOn w:val="Normal"/>
    <w:link w:val="HeaderChar"/>
    <w:uiPriority w:val="99"/>
    <w:unhideWhenUsed/>
    <w:rsid w:val="004A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4C"/>
  </w:style>
  <w:style w:type="paragraph" w:styleId="Footer">
    <w:name w:val="footer"/>
    <w:basedOn w:val="Normal"/>
    <w:link w:val="FooterChar"/>
    <w:uiPriority w:val="99"/>
    <w:unhideWhenUsed/>
    <w:rsid w:val="004A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695">
      <w:bodyDiv w:val="1"/>
      <w:marLeft w:val="0"/>
      <w:marRight w:val="0"/>
      <w:marTop w:val="0"/>
      <w:marBottom w:val="0"/>
      <w:divBdr>
        <w:top w:val="none" w:sz="0" w:space="0" w:color="auto"/>
        <w:left w:val="none" w:sz="0" w:space="0" w:color="auto"/>
        <w:bottom w:val="none" w:sz="0" w:space="0" w:color="auto"/>
        <w:right w:val="none" w:sz="0" w:space="0" w:color="auto"/>
      </w:divBdr>
      <w:divsChild>
        <w:div w:id="952130954">
          <w:marLeft w:val="360"/>
          <w:marRight w:val="0"/>
          <w:marTop w:val="200"/>
          <w:marBottom w:val="0"/>
          <w:divBdr>
            <w:top w:val="none" w:sz="0" w:space="0" w:color="auto"/>
            <w:left w:val="none" w:sz="0" w:space="0" w:color="auto"/>
            <w:bottom w:val="none" w:sz="0" w:space="0" w:color="auto"/>
            <w:right w:val="none" w:sz="0" w:space="0" w:color="auto"/>
          </w:divBdr>
        </w:div>
        <w:div w:id="1591965433">
          <w:marLeft w:val="360"/>
          <w:marRight w:val="0"/>
          <w:marTop w:val="200"/>
          <w:marBottom w:val="0"/>
          <w:divBdr>
            <w:top w:val="none" w:sz="0" w:space="0" w:color="auto"/>
            <w:left w:val="none" w:sz="0" w:space="0" w:color="auto"/>
            <w:bottom w:val="none" w:sz="0" w:space="0" w:color="auto"/>
            <w:right w:val="none" w:sz="0" w:space="0" w:color="auto"/>
          </w:divBdr>
        </w:div>
        <w:div w:id="668943746">
          <w:marLeft w:val="360"/>
          <w:marRight w:val="0"/>
          <w:marTop w:val="200"/>
          <w:marBottom w:val="0"/>
          <w:divBdr>
            <w:top w:val="none" w:sz="0" w:space="0" w:color="auto"/>
            <w:left w:val="none" w:sz="0" w:space="0" w:color="auto"/>
            <w:bottom w:val="none" w:sz="0" w:space="0" w:color="auto"/>
            <w:right w:val="none" w:sz="0" w:space="0" w:color="auto"/>
          </w:divBdr>
        </w:div>
        <w:div w:id="730156418">
          <w:marLeft w:val="360"/>
          <w:marRight w:val="0"/>
          <w:marTop w:val="200"/>
          <w:marBottom w:val="0"/>
          <w:divBdr>
            <w:top w:val="none" w:sz="0" w:space="0" w:color="auto"/>
            <w:left w:val="none" w:sz="0" w:space="0" w:color="auto"/>
            <w:bottom w:val="none" w:sz="0" w:space="0" w:color="auto"/>
            <w:right w:val="none" w:sz="0" w:space="0" w:color="auto"/>
          </w:divBdr>
        </w:div>
        <w:div w:id="520554607">
          <w:marLeft w:val="360"/>
          <w:marRight w:val="0"/>
          <w:marTop w:val="200"/>
          <w:marBottom w:val="0"/>
          <w:divBdr>
            <w:top w:val="none" w:sz="0" w:space="0" w:color="auto"/>
            <w:left w:val="none" w:sz="0" w:space="0" w:color="auto"/>
            <w:bottom w:val="none" w:sz="0" w:space="0" w:color="auto"/>
            <w:right w:val="none" w:sz="0" w:space="0" w:color="auto"/>
          </w:divBdr>
        </w:div>
        <w:div w:id="1009679966">
          <w:marLeft w:val="360"/>
          <w:marRight w:val="0"/>
          <w:marTop w:val="200"/>
          <w:marBottom w:val="0"/>
          <w:divBdr>
            <w:top w:val="none" w:sz="0" w:space="0" w:color="auto"/>
            <w:left w:val="none" w:sz="0" w:space="0" w:color="auto"/>
            <w:bottom w:val="none" w:sz="0" w:space="0" w:color="auto"/>
            <w:right w:val="none" w:sz="0" w:space="0" w:color="auto"/>
          </w:divBdr>
        </w:div>
        <w:div w:id="3166738">
          <w:marLeft w:val="360"/>
          <w:marRight w:val="0"/>
          <w:marTop w:val="200"/>
          <w:marBottom w:val="0"/>
          <w:divBdr>
            <w:top w:val="none" w:sz="0" w:space="0" w:color="auto"/>
            <w:left w:val="none" w:sz="0" w:space="0" w:color="auto"/>
            <w:bottom w:val="none" w:sz="0" w:space="0" w:color="auto"/>
            <w:right w:val="none" w:sz="0" w:space="0" w:color="auto"/>
          </w:divBdr>
        </w:div>
        <w:div w:id="928931140">
          <w:marLeft w:val="360"/>
          <w:marRight w:val="0"/>
          <w:marTop w:val="200"/>
          <w:marBottom w:val="0"/>
          <w:divBdr>
            <w:top w:val="none" w:sz="0" w:space="0" w:color="auto"/>
            <w:left w:val="none" w:sz="0" w:space="0" w:color="auto"/>
            <w:bottom w:val="none" w:sz="0" w:space="0" w:color="auto"/>
            <w:right w:val="none" w:sz="0" w:space="0" w:color="auto"/>
          </w:divBdr>
        </w:div>
        <w:div w:id="870530476">
          <w:marLeft w:val="360"/>
          <w:marRight w:val="0"/>
          <w:marTop w:val="200"/>
          <w:marBottom w:val="0"/>
          <w:divBdr>
            <w:top w:val="none" w:sz="0" w:space="0" w:color="auto"/>
            <w:left w:val="none" w:sz="0" w:space="0" w:color="auto"/>
            <w:bottom w:val="none" w:sz="0" w:space="0" w:color="auto"/>
            <w:right w:val="none" w:sz="0" w:space="0" w:color="auto"/>
          </w:divBdr>
        </w:div>
      </w:divsChild>
    </w:div>
    <w:div w:id="68967526">
      <w:bodyDiv w:val="1"/>
      <w:marLeft w:val="0"/>
      <w:marRight w:val="0"/>
      <w:marTop w:val="0"/>
      <w:marBottom w:val="0"/>
      <w:divBdr>
        <w:top w:val="none" w:sz="0" w:space="0" w:color="auto"/>
        <w:left w:val="none" w:sz="0" w:space="0" w:color="auto"/>
        <w:bottom w:val="none" w:sz="0" w:space="0" w:color="auto"/>
        <w:right w:val="none" w:sz="0" w:space="0" w:color="auto"/>
      </w:divBdr>
    </w:div>
    <w:div w:id="126440359">
      <w:bodyDiv w:val="1"/>
      <w:marLeft w:val="0"/>
      <w:marRight w:val="0"/>
      <w:marTop w:val="0"/>
      <w:marBottom w:val="0"/>
      <w:divBdr>
        <w:top w:val="none" w:sz="0" w:space="0" w:color="auto"/>
        <w:left w:val="none" w:sz="0" w:space="0" w:color="auto"/>
        <w:bottom w:val="none" w:sz="0" w:space="0" w:color="auto"/>
        <w:right w:val="none" w:sz="0" w:space="0" w:color="auto"/>
      </w:divBdr>
    </w:div>
    <w:div w:id="132677019">
      <w:bodyDiv w:val="1"/>
      <w:marLeft w:val="0"/>
      <w:marRight w:val="0"/>
      <w:marTop w:val="0"/>
      <w:marBottom w:val="0"/>
      <w:divBdr>
        <w:top w:val="none" w:sz="0" w:space="0" w:color="auto"/>
        <w:left w:val="none" w:sz="0" w:space="0" w:color="auto"/>
        <w:bottom w:val="none" w:sz="0" w:space="0" w:color="auto"/>
        <w:right w:val="none" w:sz="0" w:space="0" w:color="auto"/>
      </w:divBdr>
    </w:div>
    <w:div w:id="135151534">
      <w:bodyDiv w:val="1"/>
      <w:marLeft w:val="0"/>
      <w:marRight w:val="0"/>
      <w:marTop w:val="0"/>
      <w:marBottom w:val="0"/>
      <w:divBdr>
        <w:top w:val="none" w:sz="0" w:space="0" w:color="auto"/>
        <w:left w:val="none" w:sz="0" w:space="0" w:color="auto"/>
        <w:bottom w:val="none" w:sz="0" w:space="0" w:color="auto"/>
        <w:right w:val="none" w:sz="0" w:space="0" w:color="auto"/>
      </w:divBdr>
    </w:div>
    <w:div w:id="148601032">
      <w:bodyDiv w:val="1"/>
      <w:marLeft w:val="0"/>
      <w:marRight w:val="0"/>
      <w:marTop w:val="0"/>
      <w:marBottom w:val="0"/>
      <w:divBdr>
        <w:top w:val="none" w:sz="0" w:space="0" w:color="auto"/>
        <w:left w:val="none" w:sz="0" w:space="0" w:color="auto"/>
        <w:bottom w:val="none" w:sz="0" w:space="0" w:color="auto"/>
        <w:right w:val="none" w:sz="0" w:space="0" w:color="auto"/>
      </w:divBdr>
    </w:div>
    <w:div w:id="149367221">
      <w:bodyDiv w:val="1"/>
      <w:marLeft w:val="0"/>
      <w:marRight w:val="0"/>
      <w:marTop w:val="0"/>
      <w:marBottom w:val="0"/>
      <w:divBdr>
        <w:top w:val="none" w:sz="0" w:space="0" w:color="auto"/>
        <w:left w:val="none" w:sz="0" w:space="0" w:color="auto"/>
        <w:bottom w:val="none" w:sz="0" w:space="0" w:color="auto"/>
        <w:right w:val="none" w:sz="0" w:space="0" w:color="auto"/>
      </w:divBdr>
    </w:div>
    <w:div w:id="151141824">
      <w:bodyDiv w:val="1"/>
      <w:marLeft w:val="0"/>
      <w:marRight w:val="0"/>
      <w:marTop w:val="0"/>
      <w:marBottom w:val="0"/>
      <w:divBdr>
        <w:top w:val="none" w:sz="0" w:space="0" w:color="auto"/>
        <w:left w:val="none" w:sz="0" w:space="0" w:color="auto"/>
        <w:bottom w:val="none" w:sz="0" w:space="0" w:color="auto"/>
        <w:right w:val="none" w:sz="0" w:space="0" w:color="auto"/>
      </w:divBdr>
    </w:div>
    <w:div w:id="158617740">
      <w:bodyDiv w:val="1"/>
      <w:marLeft w:val="0"/>
      <w:marRight w:val="0"/>
      <w:marTop w:val="0"/>
      <w:marBottom w:val="0"/>
      <w:divBdr>
        <w:top w:val="none" w:sz="0" w:space="0" w:color="auto"/>
        <w:left w:val="none" w:sz="0" w:space="0" w:color="auto"/>
        <w:bottom w:val="none" w:sz="0" w:space="0" w:color="auto"/>
        <w:right w:val="none" w:sz="0" w:space="0" w:color="auto"/>
      </w:divBdr>
    </w:div>
    <w:div w:id="175653919">
      <w:bodyDiv w:val="1"/>
      <w:marLeft w:val="0"/>
      <w:marRight w:val="0"/>
      <w:marTop w:val="0"/>
      <w:marBottom w:val="0"/>
      <w:divBdr>
        <w:top w:val="none" w:sz="0" w:space="0" w:color="auto"/>
        <w:left w:val="none" w:sz="0" w:space="0" w:color="auto"/>
        <w:bottom w:val="none" w:sz="0" w:space="0" w:color="auto"/>
        <w:right w:val="none" w:sz="0" w:space="0" w:color="auto"/>
      </w:divBdr>
    </w:div>
    <w:div w:id="208149960">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349644354">
      <w:bodyDiv w:val="1"/>
      <w:marLeft w:val="0"/>
      <w:marRight w:val="0"/>
      <w:marTop w:val="0"/>
      <w:marBottom w:val="0"/>
      <w:divBdr>
        <w:top w:val="none" w:sz="0" w:space="0" w:color="auto"/>
        <w:left w:val="none" w:sz="0" w:space="0" w:color="auto"/>
        <w:bottom w:val="none" w:sz="0" w:space="0" w:color="auto"/>
        <w:right w:val="none" w:sz="0" w:space="0" w:color="auto"/>
      </w:divBdr>
      <w:divsChild>
        <w:div w:id="1697343172">
          <w:marLeft w:val="360"/>
          <w:marRight w:val="0"/>
          <w:marTop w:val="200"/>
          <w:marBottom w:val="0"/>
          <w:divBdr>
            <w:top w:val="none" w:sz="0" w:space="0" w:color="auto"/>
            <w:left w:val="none" w:sz="0" w:space="0" w:color="auto"/>
            <w:bottom w:val="none" w:sz="0" w:space="0" w:color="auto"/>
            <w:right w:val="none" w:sz="0" w:space="0" w:color="auto"/>
          </w:divBdr>
        </w:div>
        <w:div w:id="423306722">
          <w:marLeft w:val="360"/>
          <w:marRight w:val="0"/>
          <w:marTop w:val="200"/>
          <w:marBottom w:val="0"/>
          <w:divBdr>
            <w:top w:val="none" w:sz="0" w:space="0" w:color="auto"/>
            <w:left w:val="none" w:sz="0" w:space="0" w:color="auto"/>
            <w:bottom w:val="none" w:sz="0" w:space="0" w:color="auto"/>
            <w:right w:val="none" w:sz="0" w:space="0" w:color="auto"/>
          </w:divBdr>
        </w:div>
        <w:div w:id="1179929055">
          <w:marLeft w:val="360"/>
          <w:marRight w:val="0"/>
          <w:marTop w:val="200"/>
          <w:marBottom w:val="0"/>
          <w:divBdr>
            <w:top w:val="none" w:sz="0" w:space="0" w:color="auto"/>
            <w:left w:val="none" w:sz="0" w:space="0" w:color="auto"/>
            <w:bottom w:val="none" w:sz="0" w:space="0" w:color="auto"/>
            <w:right w:val="none" w:sz="0" w:space="0" w:color="auto"/>
          </w:divBdr>
        </w:div>
      </w:divsChild>
    </w:div>
    <w:div w:id="444468206">
      <w:bodyDiv w:val="1"/>
      <w:marLeft w:val="0"/>
      <w:marRight w:val="0"/>
      <w:marTop w:val="0"/>
      <w:marBottom w:val="0"/>
      <w:divBdr>
        <w:top w:val="none" w:sz="0" w:space="0" w:color="auto"/>
        <w:left w:val="none" w:sz="0" w:space="0" w:color="auto"/>
        <w:bottom w:val="none" w:sz="0" w:space="0" w:color="auto"/>
        <w:right w:val="none" w:sz="0" w:space="0" w:color="auto"/>
      </w:divBdr>
    </w:div>
    <w:div w:id="482042440">
      <w:bodyDiv w:val="1"/>
      <w:marLeft w:val="0"/>
      <w:marRight w:val="0"/>
      <w:marTop w:val="0"/>
      <w:marBottom w:val="0"/>
      <w:divBdr>
        <w:top w:val="none" w:sz="0" w:space="0" w:color="auto"/>
        <w:left w:val="none" w:sz="0" w:space="0" w:color="auto"/>
        <w:bottom w:val="none" w:sz="0" w:space="0" w:color="auto"/>
        <w:right w:val="none" w:sz="0" w:space="0" w:color="auto"/>
      </w:divBdr>
    </w:div>
    <w:div w:id="510950154">
      <w:bodyDiv w:val="1"/>
      <w:marLeft w:val="0"/>
      <w:marRight w:val="0"/>
      <w:marTop w:val="0"/>
      <w:marBottom w:val="0"/>
      <w:divBdr>
        <w:top w:val="none" w:sz="0" w:space="0" w:color="auto"/>
        <w:left w:val="none" w:sz="0" w:space="0" w:color="auto"/>
        <w:bottom w:val="none" w:sz="0" w:space="0" w:color="auto"/>
        <w:right w:val="none" w:sz="0" w:space="0" w:color="auto"/>
      </w:divBdr>
    </w:div>
    <w:div w:id="744688320">
      <w:bodyDiv w:val="1"/>
      <w:marLeft w:val="0"/>
      <w:marRight w:val="0"/>
      <w:marTop w:val="0"/>
      <w:marBottom w:val="0"/>
      <w:divBdr>
        <w:top w:val="none" w:sz="0" w:space="0" w:color="auto"/>
        <w:left w:val="none" w:sz="0" w:space="0" w:color="auto"/>
        <w:bottom w:val="none" w:sz="0" w:space="0" w:color="auto"/>
        <w:right w:val="none" w:sz="0" w:space="0" w:color="auto"/>
      </w:divBdr>
    </w:div>
    <w:div w:id="802770220">
      <w:bodyDiv w:val="1"/>
      <w:marLeft w:val="0"/>
      <w:marRight w:val="0"/>
      <w:marTop w:val="0"/>
      <w:marBottom w:val="0"/>
      <w:divBdr>
        <w:top w:val="none" w:sz="0" w:space="0" w:color="auto"/>
        <w:left w:val="none" w:sz="0" w:space="0" w:color="auto"/>
        <w:bottom w:val="none" w:sz="0" w:space="0" w:color="auto"/>
        <w:right w:val="none" w:sz="0" w:space="0" w:color="auto"/>
      </w:divBdr>
    </w:div>
    <w:div w:id="836073600">
      <w:bodyDiv w:val="1"/>
      <w:marLeft w:val="0"/>
      <w:marRight w:val="0"/>
      <w:marTop w:val="0"/>
      <w:marBottom w:val="0"/>
      <w:divBdr>
        <w:top w:val="none" w:sz="0" w:space="0" w:color="auto"/>
        <w:left w:val="none" w:sz="0" w:space="0" w:color="auto"/>
        <w:bottom w:val="none" w:sz="0" w:space="0" w:color="auto"/>
        <w:right w:val="none" w:sz="0" w:space="0" w:color="auto"/>
      </w:divBdr>
    </w:div>
    <w:div w:id="925572219">
      <w:bodyDiv w:val="1"/>
      <w:marLeft w:val="0"/>
      <w:marRight w:val="0"/>
      <w:marTop w:val="0"/>
      <w:marBottom w:val="0"/>
      <w:divBdr>
        <w:top w:val="none" w:sz="0" w:space="0" w:color="auto"/>
        <w:left w:val="none" w:sz="0" w:space="0" w:color="auto"/>
        <w:bottom w:val="none" w:sz="0" w:space="0" w:color="auto"/>
        <w:right w:val="none" w:sz="0" w:space="0" w:color="auto"/>
      </w:divBdr>
    </w:div>
    <w:div w:id="1023434421">
      <w:bodyDiv w:val="1"/>
      <w:marLeft w:val="0"/>
      <w:marRight w:val="0"/>
      <w:marTop w:val="0"/>
      <w:marBottom w:val="0"/>
      <w:divBdr>
        <w:top w:val="none" w:sz="0" w:space="0" w:color="auto"/>
        <w:left w:val="none" w:sz="0" w:space="0" w:color="auto"/>
        <w:bottom w:val="none" w:sz="0" w:space="0" w:color="auto"/>
        <w:right w:val="none" w:sz="0" w:space="0" w:color="auto"/>
      </w:divBdr>
    </w:div>
    <w:div w:id="1129083604">
      <w:bodyDiv w:val="1"/>
      <w:marLeft w:val="0"/>
      <w:marRight w:val="0"/>
      <w:marTop w:val="0"/>
      <w:marBottom w:val="0"/>
      <w:divBdr>
        <w:top w:val="none" w:sz="0" w:space="0" w:color="auto"/>
        <w:left w:val="none" w:sz="0" w:space="0" w:color="auto"/>
        <w:bottom w:val="none" w:sz="0" w:space="0" w:color="auto"/>
        <w:right w:val="none" w:sz="0" w:space="0" w:color="auto"/>
      </w:divBdr>
    </w:div>
    <w:div w:id="1215505854">
      <w:bodyDiv w:val="1"/>
      <w:marLeft w:val="0"/>
      <w:marRight w:val="0"/>
      <w:marTop w:val="0"/>
      <w:marBottom w:val="0"/>
      <w:divBdr>
        <w:top w:val="none" w:sz="0" w:space="0" w:color="auto"/>
        <w:left w:val="none" w:sz="0" w:space="0" w:color="auto"/>
        <w:bottom w:val="none" w:sz="0" w:space="0" w:color="auto"/>
        <w:right w:val="none" w:sz="0" w:space="0" w:color="auto"/>
      </w:divBdr>
    </w:div>
    <w:div w:id="1242249875">
      <w:bodyDiv w:val="1"/>
      <w:marLeft w:val="0"/>
      <w:marRight w:val="0"/>
      <w:marTop w:val="0"/>
      <w:marBottom w:val="0"/>
      <w:divBdr>
        <w:top w:val="none" w:sz="0" w:space="0" w:color="auto"/>
        <w:left w:val="none" w:sz="0" w:space="0" w:color="auto"/>
        <w:bottom w:val="none" w:sz="0" w:space="0" w:color="auto"/>
        <w:right w:val="none" w:sz="0" w:space="0" w:color="auto"/>
      </w:divBdr>
      <w:divsChild>
        <w:div w:id="1163013048">
          <w:marLeft w:val="360"/>
          <w:marRight w:val="0"/>
          <w:marTop w:val="200"/>
          <w:marBottom w:val="0"/>
          <w:divBdr>
            <w:top w:val="none" w:sz="0" w:space="0" w:color="auto"/>
            <w:left w:val="none" w:sz="0" w:space="0" w:color="auto"/>
            <w:bottom w:val="none" w:sz="0" w:space="0" w:color="auto"/>
            <w:right w:val="none" w:sz="0" w:space="0" w:color="auto"/>
          </w:divBdr>
        </w:div>
        <w:div w:id="318460423">
          <w:marLeft w:val="360"/>
          <w:marRight w:val="0"/>
          <w:marTop w:val="200"/>
          <w:marBottom w:val="0"/>
          <w:divBdr>
            <w:top w:val="none" w:sz="0" w:space="0" w:color="auto"/>
            <w:left w:val="none" w:sz="0" w:space="0" w:color="auto"/>
            <w:bottom w:val="none" w:sz="0" w:space="0" w:color="auto"/>
            <w:right w:val="none" w:sz="0" w:space="0" w:color="auto"/>
          </w:divBdr>
        </w:div>
        <w:div w:id="304892351">
          <w:marLeft w:val="1080"/>
          <w:marRight w:val="0"/>
          <w:marTop w:val="100"/>
          <w:marBottom w:val="0"/>
          <w:divBdr>
            <w:top w:val="none" w:sz="0" w:space="0" w:color="auto"/>
            <w:left w:val="none" w:sz="0" w:space="0" w:color="auto"/>
            <w:bottom w:val="none" w:sz="0" w:space="0" w:color="auto"/>
            <w:right w:val="none" w:sz="0" w:space="0" w:color="auto"/>
          </w:divBdr>
        </w:div>
        <w:div w:id="1379665282">
          <w:marLeft w:val="1080"/>
          <w:marRight w:val="0"/>
          <w:marTop w:val="100"/>
          <w:marBottom w:val="0"/>
          <w:divBdr>
            <w:top w:val="none" w:sz="0" w:space="0" w:color="auto"/>
            <w:left w:val="none" w:sz="0" w:space="0" w:color="auto"/>
            <w:bottom w:val="none" w:sz="0" w:space="0" w:color="auto"/>
            <w:right w:val="none" w:sz="0" w:space="0" w:color="auto"/>
          </w:divBdr>
        </w:div>
        <w:div w:id="1190295642">
          <w:marLeft w:val="1080"/>
          <w:marRight w:val="0"/>
          <w:marTop w:val="100"/>
          <w:marBottom w:val="0"/>
          <w:divBdr>
            <w:top w:val="none" w:sz="0" w:space="0" w:color="auto"/>
            <w:left w:val="none" w:sz="0" w:space="0" w:color="auto"/>
            <w:bottom w:val="none" w:sz="0" w:space="0" w:color="auto"/>
            <w:right w:val="none" w:sz="0" w:space="0" w:color="auto"/>
          </w:divBdr>
        </w:div>
        <w:div w:id="1975982285">
          <w:marLeft w:val="360"/>
          <w:marRight w:val="0"/>
          <w:marTop w:val="200"/>
          <w:marBottom w:val="0"/>
          <w:divBdr>
            <w:top w:val="none" w:sz="0" w:space="0" w:color="auto"/>
            <w:left w:val="none" w:sz="0" w:space="0" w:color="auto"/>
            <w:bottom w:val="none" w:sz="0" w:space="0" w:color="auto"/>
            <w:right w:val="none" w:sz="0" w:space="0" w:color="auto"/>
          </w:divBdr>
        </w:div>
        <w:div w:id="452867211">
          <w:marLeft w:val="360"/>
          <w:marRight w:val="0"/>
          <w:marTop w:val="200"/>
          <w:marBottom w:val="0"/>
          <w:divBdr>
            <w:top w:val="none" w:sz="0" w:space="0" w:color="auto"/>
            <w:left w:val="none" w:sz="0" w:space="0" w:color="auto"/>
            <w:bottom w:val="none" w:sz="0" w:space="0" w:color="auto"/>
            <w:right w:val="none" w:sz="0" w:space="0" w:color="auto"/>
          </w:divBdr>
        </w:div>
        <w:div w:id="1612741155">
          <w:marLeft w:val="360"/>
          <w:marRight w:val="0"/>
          <w:marTop w:val="200"/>
          <w:marBottom w:val="0"/>
          <w:divBdr>
            <w:top w:val="none" w:sz="0" w:space="0" w:color="auto"/>
            <w:left w:val="none" w:sz="0" w:space="0" w:color="auto"/>
            <w:bottom w:val="none" w:sz="0" w:space="0" w:color="auto"/>
            <w:right w:val="none" w:sz="0" w:space="0" w:color="auto"/>
          </w:divBdr>
        </w:div>
      </w:divsChild>
    </w:div>
    <w:div w:id="1269922465">
      <w:bodyDiv w:val="1"/>
      <w:marLeft w:val="0"/>
      <w:marRight w:val="0"/>
      <w:marTop w:val="0"/>
      <w:marBottom w:val="0"/>
      <w:divBdr>
        <w:top w:val="none" w:sz="0" w:space="0" w:color="auto"/>
        <w:left w:val="none" w:sz="0" w:space="0" w:color="auto"/>
        <w:bottom w:val="none" w:sz="0" w:space="0" w:color="auto"/>
        <w:right w:val="none" w:sz="0" w:space="0" w:color="auto"/>
      </w:divBdr>
    </w:div>
    <w:div w:id="1322079472">
      <w:bodyDiv w:val="1"/>
      <w:marLeft w:val="0"/>
      <w:marRight w:val="0"/>
      <w:marTop w:val="0"/>
      <w:marBottom w:val="0"/>
      <w:divBdr>
        <w:top w:val="none" w:sz="0" w:space="0" w:color="auto"/>
        <w:left w:val="none" w:sz="0" w:space="0" w:color="auto"/>
        <w:bottom w:val="none" w:sz="0" w:space="0" w:color="auto"/>
        <w:right w:val="none" w:sz="0" w:space="0" w:color="auto"/>
      </w:divBdr>
    </w:div>
    <w:div w:id="1351025479">
      <w:bodyDiv w:val="1"/>
      <w:marLeft w:val="0"/>
      <w:marRight w:val="0"/>
      <w:marTop w:val="0"/>
      <w:marBottom w:val="0"/>
      <w:divBdr>
        <w:top w:val="none" w:sz="0" w:space="0" w:color="auto"/>
        <w:left w:val="none" w:sz="0" w:space="0" w:color="auto"/>
        <w:bottom w:val="none" w:sz="0" w:space="0" w:color="auto"/>
        <w:right w:val="none" w:sz="0" w:space="0" w:color="auto"/>
      </w:divBdr>
    </w:div>
    <w:div w:id="1356685772">
      <w:bodyDiv w:val="1"/>
      <w:marLeft w:val="0"/>
      <w:marRight w:val="0"/>
      <w:marTop w:val="0"/>
      <w:marBottom w:val="0"/>
      <w:divBdr>
        <w:top w:val="none" w:sz="0" w:space="0" w:color="auto"/>
        <w:left w:val="none" w:sz="0" w:space="0" w:color="auto"/>
        <w:bottom w:val="none" w:sz="0" w:space="0" w:color="auto"/>
        <w:right w:val="none" w:sz="0" w:space="0" w:color="auto"/>
      </w:divBdr>
    </w:div>
    <w:div w:id="1394353074">
      <w:bodyDiv w:val="1"/>
      <w:marLeft w:val="0"/>
      <w:marRight w:val="0"/>
      <w:marTop w:val="0"/>
      <w:marBottom w:val="0"/>
      <w:divBdr>
        <w:top w:val="none" w:sz="0" w:space="0" w:color="auto"/>
        <w:left w:val="none" w:sz="0" w:space="0" w:color="auto"/>
        <w:bottom w:val="none" w:sz="0" w:space="0" w:color="auto"/>
        <w:right w:val="none" w:sz="0" w:space="0" w:color="auto"/>
      </w:divBdr>
    </w:div>
    <w:div w:id="1401369000">
      <w:bodyDiv w:val="1"/>
      <w:marLeft w:val="0"/>
      <w:marRight w:val="0"/>
      <w:marTop w:val="0"/>
      <w:marBottom w:val="0"/>
      <w:divBdr>
        <w:top w:val="none" w:sz="0" w:space="0" w:color="auto"/>
        <w:left w:val="none" w:sz="0" w:space="0" w:color="auto"/>
        <w:bottom w:val="none" w:sz="0" w:space="0" w:color="auto"/>
        <w:right w:val="none" w:sz="0" w:space="0" w:color="auto"/>
      </w:divBdr>
    </w:div>
    <w:div w:id="1562710632">
      <w:bodyDiv w:val="1"/>
      <w:marLeft w:val="0"/>
      <w:marRight w:val="0"/>
      <w:marTop w:val="0"/>
      <w:marBottom w:val="0"/>
      <w:divBdr>
        <w:top w:val="none" w:sz="0" w:space="0" w:color="auto"/>
        <w:left w:val="none" w:sz="0" w:space="0" w:color="auto"/>
        <w:bottom w:val="none" w:sz="0" w:space="0" w:color="auto"/>
        <w:right w:val="none" w:sz="0" w:space="0" w:color="auto"/>
      </w:divBdr>
    </w:div>
    <w:div w:id="1574388511">
      <w:bodyDiv w:val="1"/>
      <w:marLeft w:val="0"/>
      <w:marRight w:val="0"/>
      <w:marTop w:val="0"/>
      <w:marBottom w:val="0"/>
      <w:divBdr>
        <w:top w:val="none" w:sz="0" w:space="0" w:color="auto"/>
        <w:left w:val="none" w:sz="0" w:space="0" w:color="auto"/>
        <w:bottom w:val="none" w:sz="0" w:space="0" w:color="auto"/>
        <w:right w:val="none" w:sz="0" w:space="0" w:color="auto"/>
      </w:divBdr>
    </w:div>
    <w:div w:id="1699306686">
      <w:bodyDiv w:val="1"/>
      <w:marLeft w:val="0"/>
      <w:marRight w:val="0"/>
      <w:marTop w:val="0"/>
      <w:marBottom w:val="0"/>
      <w:divBdr>
        <w:top w:val="none" w:sz="0" w:space="0" w:color="auto"/>
        <w:left w:val="none" w:sz="0" w:space="0" w:color="auto"/>
        <w:bottom w:val="none" w:sz="0" w:space="0" w:color="auto"/>
        <w:right w:val="none" w:sz="0" w:space="0" w:color="auto"/>
      </w:divBdr>
    </w:div>
    <w:div w:id="1760953525">
      <w:bodyDiv w:val="1"/>
      <w:marLeft w:val="0"/>
      <w:marRight w:val="0"/>
      <w:marTop w:val="0"/>
      <w:marBottom w:val="0"/>
      <w:divBdr>
        <w:top w:val="none" w:sz="0" w:space="0" w:color="auto"/>
        <w:left w:val="none" w:sz="0" w:space="0" w:color="auto"/>
        <w:bottom w:val="none" w:sz="0" w:space="0" w:color="auto"/>
        <w:right w:val="none" w:sz="0" w:space="0" w:color="auto"/>
      </w:divBdr>
    </w:div>
    <w:div w:id="1825077606">
      <w:bodyDiv w:val="1"/>
      <w:marLeft w:val="0"/>
      <w:marRight w:val="0"/>
      <w:marTop w:val="0"/>
      <w:marBottom w:val="0"/>
      <w:divBdr>
        <w:top w:val="none" w:sz="0" w:space="0" w:color="auto"/>
        <w:left w:val="none" w:sz="0" w:space="0" w:color="auto"/>
        <w:bottom w:val="none" w:sz="0" w:space="0" w:color="auto"/>
        <w:right w:val="none" w:sz="0" w:space="0" w:color="auto"/>
      </w:divBdr>
    </w:div>
    <w:div w:id="1844975926">
      <w:bodyDiv w:val="1"/>
      <w:marLeft w:val="0"/>
      <w:marRight w:val="0"/>
      <w:marTop w:val="0"/>
      <w:marBottom w:val="0"/>
      <w:divBdr>
        <w:top w:val="none" w:sz="0" w:space="0" w:color="auto"/>
        <w:left w:val="none" w:sz="0" w:space="0" w:color="auto"/>
        <w:bottom w:val="none" w:sz="0" w:space="0" w:color="auto"/>
        <w:right w:val="none" w:sz="0" w:space="0" w:color="auto"/>
      </w:divBdr>
    </w:div>
    <w:div w:id="1920404631">
      <w:bodyDiv w:val="1"/>
      <w:marLeft w:val="0"/>
      <w:marRight w:val="0"/>
      <w:marTop w:val="0"/>
      <w:marBottom w:val="0"/>
      <w:divBdr>
        <w:top w:val="none" w:sz="0" w:space="0" w:color="auto"/>
        <w:left w:val="none" w:sz="0" w:space="0" w:color="auto"/>
        <w:bottom w:val="none" w:sz="0" w:space="0" w:color="auto"/>
        <w:right w:val="none" w:sz="0" w:space="0" w:color="auto"/>
      </w:divBdr>
    </w:div>
    <w:div w:id="1949922103">
      <w:bodyDiv w:val="1"/>
      <w:marLeft w:val="0"/>
      <w:marRight w:val="0"/>
      <w:marTop w:val="0"/>
      <w:marBottom w:val="0"/>
      <w:divBdr>
        <w:top w:val="none" w:sz="0" w:space="0" w:color="auto"/>
        <w:left w:val="none" w:sz="0" w:space="0" w:color="auto"/>
        <w:bottom w:val="none" w:sz="0" w:space="0" w:color="auto"/>
        <w:right w:val="none" w:sz="0" w:space="0" w:color="auto"/>
      </w:divBdr>
    </w:div>
    <w:div w:id="2043941148">
      <w:bodyDiv w:val="1"/>
      <w:marLeft w:val="0"/>
      <w:marRight w:val="0"/>
      <w:marTop w:val="0"/>
      <w:marBottom w:val="0"/>
      <w:divBdr>
        <w:top w:val="none" w:sz="0" w:space="0" w:color="auto"/>
        <w:left w:val="none" w:sz="0" w:space="0" w:color="auto"/>
        <w:bottom w:val="none" w:sz="0" w:space="0" w:color="auto"/>
        <w:right w:val="none" w:sz="0" w:space="0" w:color="auto"/>
      </w:divBdr>
    </w:div>
    <w:div w:id="214487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Tory (Victoria)</dc:creator>
  <cp:lastModifiedBy>Lacca, Victoria</cp:lastModifiedBy>
  <cp:revision>2</cp:revision>
  <cp:lastPrinted>2016-09-26T14:09:00Z</cp:lastPrinted>
  <dcterms:created xsi:type="dcterms:W3CDTF">2016-09-27T13:30:00Z</dcterms:created>
  <dcterms:modified xsi:type="dcterms:W3CDTF">2016-09-27T13:30:00Z</dcterms:modified>
</cp:coreProperties>
</file>